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呼哈路小学招聘第二课堂代课教师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双创新媒体中心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呼职创协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2019-08-28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C7C7C"/>
          <w:spacing w:val="8"/>
          <w:sz w:val="24"/>
          <w:szCs w:val="24"/>
          <w:bdr w:val="none" w:color="auto" w:sz="0" w:space="0"/>
          <w:shd w:val="clear" w:fill="FFFFFF"/>
        </w:rPr>
        <w:t>关注我们获得更多内容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呼哈路小学现招聘第二课堂代课教师，具体工作如下：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工作内容：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带书法课（第二课堂）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工作时间：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每周二下午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工作要求: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1、男女不限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2、学历不限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3、要求有一定书法功底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薪资待遇：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薪资以代课时长计算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报名方式：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联系电话：李校长 13664886868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D0C5A"/>
    <w:rsid w:val="24A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2020-05-29T10:31:00Z</dcterms:created>
  <dc:creator>จุ๊บ</dc:creator>
  <cp:lastModifiedBy>จุ๊บ</cp:lastModifiedBy>
  <dcterms:modified xsi:type="dcterms:W3CDTF">2020-05-29T10:31:36Z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