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EFC" w:rsidRDefault="004B7EFC" w:rsidP="00022416">
      <w:pPr>
        <w:pStyle w:val="Heading1"/>
      </w:pPr>
      <w:r>
        <w:rPr>
          <w:rFonts w:ascii="宋体" w:hAnsi="宋体" w:hint="eastAsia"/>
        </w:rPr>
        <w:t>呼和浩特职业学院学生诚信银行存、扣分管理办法</w:t>
      </w:r>
      <w:r w:rsidRPr="00DB170C">
        <w:rPr>
          <w:rFonts w:ascii="宋体" w:hAnsi="宋体" w:hint="eastAsia"/>
          <w:sz w:val="30"/>
          <w:szCs w:val="30"/>
        </w:rPr>
        <w:t>（</w:t>
      </w:r>
      <w:r w:rsidRPr="00DB170C">
        <w:rPr>
          <w:rFonts w:ascii="宋体" w:hAnsi="宋体"/>
          <w:sz w:val="30"/>
          <w:szCs w:val="30"/>
        </w:rPr>
        <w:t>2017</w:t>
      </w:r>
      <w:r w:rsidRPr="00DB170C">
        <w:rPr>
          <w:rFonts w:ascii="宋体" w:hAnsi="宋体" w:hint="eastAsia"/>
          <w:sz w:val="30"/>
          <w:szCs w:val="30"/>
        </w:rPr>
        <w:t>年</w:t>
      </w:r>
      <w:r w:rsidRPr="00DB170C">
        <w:rPr>
          <w:rFonts w:ascii="宋体" w:hAnsi="宋体"/>
          <w:sz w:val="30"/>
          <w:szCs w:val="30"/>
        </w:rPr>
        <w:t>9</w:t>
      </w:r>
      <w:r w:rsidRPr="00DB170C">
        <w:rPr>
          <w:rFonts w:ascii="宋体" w:hAnsi="宋体" w:hint="eastAsia"/>
          <w:sz w:val="30"/>
          <w:szCs w:val="30"/>
        </w:rPr>
        <w:t>月修订）</w:t>
      </w:r>
    </w:p>
    <w:p w:rsidR="004B7EFC" w:rsidRPr="00056D8C" w:rsidRDefault="004B7EFC" w:rsidP="0076266D">
      <w:pPr>
        <w:widowControl/>
        <w:spacing w:line="360" w:lineRule="auto"/>
        <w:ind w:firstLineChars="200" w:firstLine="560"/>
        <w:rPr>
          <w:rFonts w:ascii="宋体"/>
          <w:color w:val="000000"/>
          <w:kern w:val="0"/>
          <w:sz w:val="28"/>
          <w:szCs w:val="28"/>
        </w:rPr>
      </w:pPr>
      <w:r w:rsidRPr="00056D8C">
        <w:rPr>
          <w:rFonts w:ascii="宋体" w:hAnsi="宋体" w:hint="eastAsia"/>
          <w:color w:val="000000"/>
          <w:kern w:val="0"/>
          <w:sz w:val="28"/>
          <w:szCs w:val="28"/>
        </w:rPr>
        <w:t>学生诚信银行（以下简称诚信银行）是推动学生管理科学化、制度化，促进学生德、智、体、美、劳全面发展的一种</w:t>
      </w:r>
      <w:r>
        <w:rPr>
          <w:rFonts w:ascii="宋体" w:hAnsi="宋体" w:hint="eastAsia"/>
          <w:color w:val="000000"/>
          <w:kern w:val="0"/>
          <w:sz w:val="28"/>
          <w:szCs w:val="28"/>
        </w:rPr>
        <w:t>考核</w:t>
      </w:r>
      <w:r w:rsidRPr="00056D8C">
        <w:rPr>
          <w:rFonts w:ascii="宋体" w:hAnsi="宋体" w:hint="eastAsia"/>
          <w:color w:val="000000"/>
          <w:kern w:val="0"/>
          <w:sz w:val="28"/>
          <w:szCs w:val="28"/>
        </w:rPr>
        <w:t>形式。</w:t>
      </w:r>
    </w:p>
    <w:p w:rsidR="004B7EFC" w:rsidRPr="00A05EC5" w:rsidRDefault="004B7EFC" w:rsidP="0076266D">
      <w:pPr>
        <w:autoSpaceDE w:val="0"/>
        <w:spacing w:line="360" w:lineRule="auto"/>
        <w:ind w:firstLineChars="200" w:firstLine="562"/>
        <w:rPr>
          <w:rFonts w:ascii="宋体"/>
          <w:sz w:val="28"/>
          <w:szCs w:val="28"/>
        </w:rPr>
      </w:pPr>
      <w:r>
        <w:rPr>
          <w:rFonts w:ascii="宋体" w:hAnsi="宋体" w:hint="eastAsia"/>
          <w:b/>
          <w:bCs/>
          <w:sz w:val="28"/>
          <w:szCs w:val="28"/>
        </w:rPr>
        <w:t>一、原</w:t>
      </w:r>
      <w:r w:rsidRPr="00A05EC5">
        <w:rPr>
          <w:rFonts w:ascii="宋体" w:hAnsi="宋体" w:hint="eastAsia"/>
          <w:b/>
          <w:bCs/>
          <w:sz w:val="28"/>
          <w:szCs w:val="28"/>
        </w:rPr>
        <w:t>则</w:t>
      </w:r>
    </w:p>
    <w:p w:rsidR="004B7EFC" w:rsidRPr="00A05EC5" w:rsidRDefault="004B7EFC" w:rsidP="0076266D">
      <w:pPr>
        <w:autoSpaceDE w:val="0"/>
        <w:spacing w:line="360" w:lineRule="auto"/>
        <w:ind w:firstLineChars="200" w:firstLine="560"/>
        <w:rPr>
          <w:rFonts w:ascii="宋体"/>
          <w:sz w:val="28"/>
          <w:szCs w:val="28"/>
        </w:rPr>
      </w:pPr>
      <w:r w:rsidRPr="00A05EC5">
        <w:rPr>
          <w:rFonts w:ascii="宋体" w:hAnsi="宋体" w:hint="eastAsia"/>
          <w:sz w:val="28"/>
          <w:szCs w:val="28"/>
        </w:rPr>
        <w:t>诚信银行存、扣分应力求体现测评体系的科学性、评议内容的导向性、测评对象的可比性、测评方法操作性和测评结果的客观性。</w:t>
      </w:r>
    </w:p>
    <w:p w:rsidR="004B7EFC" w:rsidRPr="00A05EC5" w:rsidRDefault="004B7EFC" w:rsidP="0076266D">
      <w:pPr>
        <w:autoSpaceDE w:val="0"/>
        <w:spacing w:line="360" w:lineRule="auto"/>
        <w:ind w:firstLineChars="200" w:firstLine="562"/>
        <w:rPr>
          <w:rFonts w:ascii="宋体"/>
          <w:sz w:val="28"/>
          <w:szCs w:val="28"/>
        </w:rPr>
      </w:pPr>
      <w:r>
        <w:rPr>
          <w:rFonts w:ascii="宋体" w:hAnsi="宋体" w:hint="eastAsia"/>
          <w:b/>
          <w:bCs/>
          <w:sz w:val="28"/>
          <w:szCs w:val="28"/>
        </w:rPr>
        <w:t>二、</w:t>
      </w:r>
      <w:r w:rsidRPr="00A05EC5">
        <w:rPr>
          <w:rFonts w:ascii="宋体" w:hAnsi="宋体" w:hint="eastAsia"/>
          <w:b/>
          <w:bCs/>
          <w:sz w:val="28"/>
          <w:szCs w:val="28"/>
        </w:rPr>
        <w:t>诚信银行存、扣分依据</w:t>
      </w:r>
    </w:p>
    <w:p w:rsidR="004B7EFC" w:rsidRPr="00A05EC5" w:rsidRDefault="004B7EFC" w:rsidP="0076266D">
      <w:pPr>
        <w:autoSpaceDE w:val="0"/>
        <w:spacing w:line="360" w:lineRule="auto"/>
        <w:ind w:firstLineChars="200" w:firstLine="560"/>
        <w:rPr>
          <w:rFonts w:ascii="宋体"/>
          <w:sz w:val="28"/>
          <w:szCs w:val="28"/>
        </w:rPr>
      </w:pPr>
      <w:r>
        <w:rPr>
          <w:rFonts w:ascii="宋体" w:hAnsi="宋体" w:hint="eastAsia"/>
          <w:sz w:val="28"/>
          <w:szCs w:val="28"/>
        </w:rPr>
        <w:t>学院根据《高等学校学生行为准则》</w:t>
      </w:r>
      <w:r w:rsidRPr="00A05EC5">
        <w:rPr>
          <w:rFonts w:ascii="宋体" w:hAnsi="宋体" w:hint="eastAsia"/>
          <w:sz w:val="28"/>
          <w:szCs w:val="28"/>
        </w:rPr>
        <w:t>、《呼和浩特职业学院学生行为</w:t>
      </w:r>
      <w:r>
        <w:rPr>
          <w:rFonts w:ascii="宋体" w:hAnsi="宋体" w:hint="eastAsia"/>
          <w:sz w:val="28"/>
          <w:szCs w:val="28"/>
        </w:rPr>
        <w:t>准则</w:t>
      </w:r>
      <w:r w:rsidRPr="00A05EC5">
        <w:rPr>
          <w:rFonts w:ascii="宋体" w:hAnsi="宋体" w:hint="eastAsia"/>
          <w:sz w:val="28"/>
          <w:szCs w:val="28"/>
        </w:rPr>
        <w:t>》</w:t>
      </w:r>
      <w:r>
        <w:rPr>
          <w:rFonts w:ascii="宋体" w:hAnsi="宋体" w:hint="eastAsia"/>
          <w:sz w:val="28"/>
          <w:szCs w:val="28"/>
        </w:rPr>
        <w:t>、</w:t>
      </w:r>
      <w:r w:rsidRPr="00A05EC5">
        <w:rPr>
          <w:rFonts w:ascii="宋体" w:hAnsi="宋体" w:hint="eastAsia"/>
          <w:sz w:val="28"/>
          <w:szCs w:val="28"/>
        </w:rPr>
        <w:t>《呼和浩特职业学院学生奖励办法》、《呼和浩特职业学院学生违纪处分条例》制定诚信银行存、扣分细则。</w:t>
      </w:r>
    </w:p>
    <w:p w:rsidR="004B7EFC" w:rsidRPr="00A05EC5" w:rsidRDefault="004B7EFC" w:rsidP="0076266D">
      <w:pPr>
        <w:widowControl/>
        <w:autoSpaceDE w:val="0"/>
        <w:spacing w:line="360" w:lineRule="auto"/>
        <w:ind w:firstLineChars="200" w:firstLine="562"/>
        <w:rPr>
          <w:rFonts w:ascii="宋体"/>
          <w:color w:val="000000"/>
          <w:kern w:val="0"/>
          <w:sz w:val="28"/>
          <w:szCs w:val="28"/>
        </w:rPr>
      </w:pPr>
      <w:r>
        <w:rPr>
          <w:rFonts w:ascii="宋体" w:hAnsi="宋体" w:hint="eastAsia"/>
          <w:b/>
          <w:bCs/>
          <w:color w:val="000000"/>
          <w:kern w:val="0"/>
          <w:sz w:val="28"/>
          <w:szCs w:val="28"/>
        </w:rPr>
        <w:t>三、</w:t>
      </w:r>
      <w:r w:rsidRPr="00A05EC5">
        <w:rPr>
          <w:rFonts w:ascii="宋体" w:hAnsi="宋体" w:hint="eastAsia"/>
          <w:b/>
          <w:bCs/>
          <w:color w:val="000000"/>
          <w:kern w:val="0"/>
          <w:sz w:val="28"/>
          <w:szCs w:val="28"/>
        </w:rPr>
        <w:t>诚信银行存、扣分细则</w:t>
      </w:r>
    </w:p>
    <w:p w:rsidR="004B7EFC" w:rsidRPr="007433EC" w:rsidRDefault="004B7EFC" w:rsidP="0076266D">
      <w:pPr>
        <w:widowControl/>
        <w:autoSpaceDE w:val="0"/>
        <w:spacing w:line="360" w:lineRule="auto"/>
        <w:ind w:firstLineChars="200" w:firstLine="562"/>
        <w:rPr>
          <w:rFonts w:ascii="宋体"/>
          <w:b/>
          <w:color w:val="000000"/>
          <w:kern w:val="0"/>
          <w:sz w:val="28"/>
          <w:szCs w:val="28"/>
        </w:rPr>
      </w:pPr>
      <w:r w:rsidRPr="007433EC">
        <w:rPr>
          <w:rFonts w:ascii="宋体" w:hAnsi="宋体" w:hint="eastAsia"/>
          <w:b/>
          <w:color w:val="000000"/>
          <w:kern w:val="0"/>
          <w:sz w:val="28"/>
          <w:szCs w:val="28"/>
        </w:rPr>
        <w:t>（一）诚信银行存分细则</w:t>
      </w:r>
    </w:p>
    <w:tbl>
      <w:tblPr>
        <w:tblW w:w="9036" w:type="dxa"/>
        <w:jc w:val="center"/>
        <w:tblLayout w:type="fixed"/>
        <w:tblCellMar>
          <w:left w:w="0" w:type="dxa"/>
          <w:right w:w="0" w:type="dxa"/>
        </w:tblCellMar>
        <w:tblLook w:val="00A0"/>
      </w:tblPr>
      <w:tblGrid>
        <w:gridCol w:w="2525"/>
        <w:gridCol w:w="360"/>
        <w:gridCol w:w="1260"/>
        <w:gridCol w:w="1440"/>
        <w:gridCol w:w="1440"/>
        <w:gridCol w:w="900"/>
        <w:gridCol w:w="1111"/>
      </w:tblGrid>
      <w:tr w:rsidR="004B7EFC" w:rsidTr="00651537">
        <w:trPr>
          <w:cantSplit/>
          <w:jc w:val="center"/>
        </w:trPr>
        <w:tc>
          <w:tcPr>
            <w:tcW w:w="7025" w:type="dxa"/>
            <w:gridSpan w:val="5"/>
            <w:tcBorders>
              <w:top w:val="single" w:sz="8" w:space="0" w:color="auto"/>
              <w:left w:val="single" w:sz="8" w:space="0" w:color="auto"/>
              <w:bottom w:val="single" w:sz="8" w:space="0" w:color="auto"/>
              <w:right w:val="single" w:sz="8" w:space="0" w:color="auto"/>
            </w:tcBorders>
            <w:vAlign w:val="center"/>
          </w:tcPr>
          <w:p w:rsidR="004B7EFC" w:rsidRDefault="004B7EFC" w:rsidP="00651537">
            <w:pPr>
              <w:widowControl/>
              <w:autoSpaceDE w:val="0"/>
              <w:spacing w:line="500" w:lineRule="exact"/>
              <w:ind w:firstLine="482"/>
              <w:jc w:val="center"/>
              <w:rPr>
                <w:rFonts w:ascii="宋体"/>
                <w:kern w:val="0"/>
              </w:rPr>
            </w:pPr>
            <w:r>
              <w:rPr>
                <w:rFonts w:ascii="宋体" w:hAnsi="宋体" w:hint="eastAsia"/>
                <w:b/>
                <w:bCs/>
                <w:kern w:val="0"/>
              </w:rPr>
              <w:t>存分内容</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b/>
                <w:bCs/>
                <w:kern w:val="0"/>
              </w:rPr>
              <w:t>分数</w:t>
            </w:r>
          </w:p>
        </w:tc>
        <w:tc>
          <w:tcPr>
            <w:tcW w:w="11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ind w:firstLine="2"/>
              <w:jc w:val="center"/>
              <w:rPr>
                <w:rFonts w:ascii="宋体"/>
                <w:kern w:val="0"/>
              </w:rPr>
            </w:pPr>
            <w:r>
              <w:rPr>
                <w:rFonts w:ascii="宋体" w:hAnsi="宋体" w:hint="eastAsia"/>
                <w:b/>
                <w:bCs/>
                <w:kern w:val="0"/>
              </w:rPr>
              <w:t>备注</w:t>
            </w:r>
          </w:p>
        </w:tc>
      </w:tr>
      <w:tr w:rsidR="004B7EFC" w:rsidTr="00651537">
        <w:trPr>
          <w:cantSplit/>
          <w:jc w:val="center"/>
        </w:trPr>
        <w:tc>
          <w:tcPr>
            <w:tcW w:w="2885" w:type="dxa"/>
            <w:gridSpan w:val="2"/>
            <w:vMerge w:val="restart"/>
            <w:tcBorders>
              <w:top w:val="nil"/>
              <w:left w:val="single" w:sz="8" w:space="0" w:color="auto"/>
              <w:bottom w:val="single" w:sz="8" w:space="0" w:color="auto"/>
              <w:right w:val="single" w:sz="8" w:space="0" w:color="auto"/>
            </w:tcBorders>
            <w:vAlign w:val="center"/>
          </w:tcPr>
          <w:p w:rsidR="004B7EFC" w:rsidRDefault="004B7EFC" w:rsidP="00DB170C">
            <w:pPr>
              <w:widowControl/>
              <w:autoSpaceDE w:val="0"/>
              <w:spacing w:line="500" w:lineRule="exact"/>
              <w:ind w:leftChars="50" w:left="105" w:rightChars="50" w:right="105"/>
              <w:rPr>
                <w:rFonts w:ascii="宋体"/>
                <w:kern w:val="0"/>
              </w:rPr>
            </w:pPr>
            <w:r>
              <w:rPr>
                <w:rFonts w:ascii="宋体" w:hAnsi="宋体" w:hint="eastAsia"/>
                <w:kern w:val="0"/>
              </w:rPr>
              <w:t>各类学习技能竞赛奖、文艺体育竞赛奖、论文、科研成果、创造发明奖、报刊杂志发表作品</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国家级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200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自治区级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150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市级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院级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二级学院级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30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全国非政府性组织</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内蒙古自治区非政府性组织</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市级非政府性组织</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30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val="restart"/>
            <w:tcBorders>
              <w:top w:val="nil"/>
              <w:left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color w:val="000000"/>
                <w:kern w:val="0"/>
              </w:rPr>
              <w:t>各类奖学金</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color w:val="000000"/>
                <w:kern w:val="0"/>
              </w:rPr>
              <w:t>国家级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200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color w:val="000000"/>
                <w:kern w:val="0"/>
              </w:rPr>
              <w:t>自治区级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color w:val="000000"/>
                <w:kern w:val="0"/>
              </w:rPr>
              <w:t>150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color w:val="000000"/>
                <w:kern w:val="0"/>
              </w:rPr>
              <w:t>市级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DB170C">
        <w:trPr>
          <w:cantSplit/>
          <w:jc w:val="center"/>
        </w:trPr>
        <w:tc>
          <w:tcPr>
            <w:tcW w:w="2885" w:type="dxa"/>
            <w:gridSpan w:val="2"/>
            <w:vMerge/>
            <w:tcBorders>
              <w:top w:val="nil"/>
              <w:left w:val="single" w:sz="8" w:space="0" w:color="auto"/>
              <w:bottom w:val="single" w:sz="4"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color w:val="000000"/>
                <w:kern w:val="0"/>
              </w:rPr>
              <w:t>院级（</w:t>
            </w:r>
            <w:r>
              <w:rPr>
                <w:rFonts w:ascii="宋体" w:hAnsi="宋体" w:hint="eastAsia"/>
                <w:kern w:val="0"/>
              </w:rPr>
              <w:t>奖学金</w:t>
            </w:r>
            <w:r>
              <w:rPr>
                <w:rFonts w:ascii="宋体" w:hAnsi="宋体" w:hint="eastAsia"/>
                <w:color w:val="000000"/>
                <w:kern w:val="0"/>
              </w:rPr>
              <w: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color w:val="000000"/>
                <w:kern w:val="0"/>
              </w:rPr>
              <w:t>50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DB170C">
        <w:trPr>
          <w:cantSplit/>
          <w:jc w:val="center"/>
        </w:trPr>
        <w:tc>
          <w:tcPr>
            <w:tcW w:w="2885" w:type="dxa"/>
            <w:gridSpan w:val="2"/>
            <w:vMerge w:val="restart"/>
            <w:tcBorders>
              <w:top w:val="single" w:sz="4" w:space="0" w:color="auto"/>
              <w:left w:val="single" w:sz="8" w:space="0" w:color="auto"/>
              <w:bottom w:val="single" w:sz="8" w:space="0" w:color="auto"/>
              <w:right w:val="single" w:sz="8" w:space="0" w:color="auto"/>
            </w:tcBorders>
            <w:vAlign w:val="center"/>
          </w:tcPr>
          <w:p w:rsidR="004B7EFC" w:rsidRDefault="004B7EFC" w:rsidP="00651537">
            <w:pPr>
              <w:widowControl/>
              <w:autoSpaceDE w:val="0"/>
              <w:spacing w:line="500" w:lineRule="exact"/>
              <w:ind w:firstLine="480"/>
              <w:jc w:val="center"/>
              <w:rPr>
                <w:rFonts w:ascii="宋体"/>
                <w:kern w:val="0"/>
              </w:rPr>
            </w:pPr>
            <w:r>
              <w:rPr>
                <w:rFonts w:ascii="宋体" w:hAnsi="宋体" w:hint="eastAsia"/>
                <w:kern w:val="0"/>
              </w:rPr>
              <w:t>综合奖励</w:t>
            </w:r>
          </w:p>
        </w:tc>
        <w:tc>
          <w:tcPr>
            <w:tcW w:w="270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国家级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200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自治区级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150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市级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院级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二级学院级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30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全国非政府性组织</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内蒙古自治区非政府性组织</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885" w:type="dxa"/>
            <w:gridSpan w:val="2"/>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2700" w:type="dxa"/>
            <w:gridSpan w:val="2"/>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市级非政府性组织</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30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5585" w:type="dxa"/>
            <w:gridSpan w:val="4"/>
            <w:vMerge w:val="restart"/>
            <w:tcBorders>
              <w:top w:val="nil"/>
              <w:left w:val="single" w:sz="8" w:space="0" w:color="auto"/>
              <w:bottom w:val="single" w:sz="8" w:space="0" w:color="auto"/>
              <w:right w:val="single" w:sz="8" w:space="0" w:color="auto"/>
            </w:tcBorders>
            <w:vAlign w:val="center"/>
          </w:tcPr>
          <w:p w:rsidR="004B7EFC" w:rsidRDefault="004B7EFC" w:rsidP="00651537">
            <w:pPr>
              <w:widowControl/>
              <w:autoSpaceDE w:val="0"/>
              <w:spacing w:line="500" w:lineRule="exact"/>
              <w:ind w:firstLine="480"/>
              <w:jc w:val="center"/>
              <w:rPr>
                <w:rFonts w:ascii="宋体"/>
                <w:kern w:val="0"/>
              </w:rPr>
            </w:pPr>
            <w:r>
              <w:rPr>
                <w:rFonts w:ascii="宋体" w:hAnsi="宋体" w:hint="eastAsia"/>
                <w:kern w:val="0"/>
              </w:rPr>
              <w:t>星级宿舍加分标准（宿舍成员）</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五星级宿舍</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r>
              <w:rPr>
                <w:rFonts w:ascii="宋体" w:hAnsi="宋体" w:hint="eastAsia"/>
                <w:kern w:val="0"/>
              </w:rPr>
              <w:t>人</w:t>
            </w:r>
            <w:r>
              <w:rPr>
                <w:rFonts w:ascii="宋体" w:hAnsi="宋体"/>
                <w:kern w:val="0"/>
              </w:rPr>
              <w:t>/</w:t>
            </w:r>
            <w:r>
              <w:rPr>
                <w:rFonts w:ascii="宋体" w:hAnsi="宋体" w:hint="eastAsia"/>
                <w:kern w:val="0"/>
              </w:rPr>
              <w:t>次</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5585" w:type="dxa"/>
            <w:gridSpan w:val="4"/>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四星级宿舍</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30/</w:t>
            </w:r>
            <w:r>
              <w:rPr>
                <w:rFonts w:ascii="宋体" w:hAnsi="宋体" w:hint="eastAsia"/>
                <w:kern w:val="0"/>
              </w:rPr>
              <w:t>人</w:t>
            </w:r>
            <w:r>
              <w:rPr>
                <w:rFonts w:ascii="宋体" w:hAnsi="宋体"/>
                <w:kern w:val="0"/>
              </w:rPr>
              <w:t>/</w:t>
            </w:r>
            <w:r>
              <w:rPr>
                <w:rFonts w:ascii="宋体" w:hAnsi="宋体" w:hint="eastAsia"/>
                <w:kern w:val="0"/>
              </w:rPr>
              <w:t>次</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trHeight w:val="415"/>
          <w:jc w:val="center"/>
        </w:trPr>
        <w:tc>
          <w:tcPr>
            <w:tcW w:w="5585" w:type="dxa"/>
            <w:gridSpan w:val="4"/>
            <w:vMerge w:val="restart"/>
            <w:tcBorders>
              <w:top w:val="nil"/>
              <w:left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p>
          <w:p w:rsidR="004B7EFC" w:rsidRDefault="004B7EFC" w:rsidP="00651537">
            <w:pPr>
              <w:widowControl/>
              <w:autoSpaceDE w:val="0"/>
              <w:spacing w:line="500" w:lineRule="exact"/>
              <w:ind w:firstLineChars="200" w:firstLine="420"/>
              <w:jc w:val="center"/>
              <w:rPr>
                <w:rFonts w:ascii="宋体"/>
                <w:kern w:val="0"/>
              </w:rPr>
            </w:pPr>
            <w:r>
              <w:rPr>
                <w:rFonts w:ascii="宋体" w:hAnsi="宋体" w:hint="eastAsia"/>
                <w:kern w:val="0"/>
              </w:rPr>
              <w:t>星级社团加分标准</w:t>
            </w:r>
          </w:p>
          <w:p w:rsidR="004B7EFC" w:rsidRDefault="004B7EFC" w:rsidP="00651537">
            <w:pPr>
              <w:widowControl/>
              <w:autoSpaceDE w:val="0"/>
              <w:spacing w:line="500" w:lineRule="exact"/>
              <w:jc w:val="center"/>
              <w:rPr>
                <w:rFonts w:ascii="宋体"/>
                <w:kern w:val="0"/>
              </w:rPr>
            </w:pPr>
          </w:p>
          <w:p w:rsidR="004B7EFC" w:rsidRDefault="004B7EFC" w:rsidP="00651537">
            <w:pPr>
              <w:widowControl/>
              <w:autoSpaceDE w:val="0"/>
              <w:spacing w:line="500" w:lineRule="exact"/>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五星级社团</w:t>
            </w: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r>
              <w:rPr>
                <w:rFonts w:ascii="宋体" w:hAnsi="宋体" w:hint="eastAsia"/>
                <w:kern w:val="0"/>
              </w:rPr>
              <w:t>人</w:t>
            </w:r>
          </w:p>
        </w:tc>
        <w:tc>
          <w:tcPr>
            <w:tcW w:w="1111" w:type="dxa"/>
            <w:vMerge w:val="restart"/>
            <w:tcBorders>
              <w:top w:val="nil"/>
              <w:left w:val="nil"/>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每学年评一次星级社团</w:t>
            </w:r>
          </w:p>
        </w:tc>
      </w:tr>
      <w:tr w:rsidR="004B7EFC" w:rsidTr="00651537">
        <w:trPr>
          <w:cantSplit/>
          <w:trHeight w:val="415"/>
          <w:jc w:val="center"/>
        </w:trPr>
        <w:tc>
          <w:tcPr>
            <w:tcW w:w="5585" w:type="dxa"/>
            <w:gridSpan w:val="4"/>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四星级社团</w:t>
            </w: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30/</w:t>
            </w:r>
            <w:r>
              <w:rPr>
                <w:rFonts w:ascii="宋体" w:hAnsi="宋体" w:hint="eastAsia"/>
                <w:kern w:val="0"/>
              </w:rPr>
              <w:t>人</w:t>
            </w:r>
          </w:p>
        </w:tc>
        <w:tc>
          <w:tcPr>
            <w:tcW w:w="1111" w:type="dxa"/>
            <w:vMerge/>
            <w:tcBorders>
              <w:top w:val="nil"/>
              <w:left w:val="nil"/>
              <w:right w:val="single" w:sz="8" w:space="0" w:color="auto"/>
            </w:tcBorders>
            <w:vAlign w:val="center"/>
          </w:tcPr>
          <w:p w:rsidR="004B7EFC" w:rsidRDefault="004B7EFC" w:rsidP="00651537">
            <w:pPr>
              <w:widowControl/>
              <w:jc w:val="center"/>
              <w:rPr>
                <w:rFonts w:ascii="宋体"/>
                <w:kern w:val="0"/>
              </w:rPr>
            </w:pPr>
          </w:p>
        </w:tc>
      </w:tr>
      <w:tr w:rsidR="004B7EFC" w:rsidTr="00DB170C">
        <w:trPr>
          <w:cantSplit/>
          <w:trHeight w:val="415"/>
          <w:jc w:val="center"/>
        </w:trPr>
        <w:tc>
          <w:tcPr>
            <w:tcW w:w="5585" w:type="dxa"/>
            <w:gridSpan w:val="4"/>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三星级社团</w:t>
            </w: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10/</w:t>
            </w:r>
            <w:r>
              <w:rPr>
                <w:rFonts w:ascii="宋体" w:hAnsi="宋体" w:hint="eastAsia"/>
                <w:kern w:val="0"/>
              </w:rPr>
              <w:t>人</w:t>
            </w:r>
          </w:p>
        </w:tc>
        <w:tc>
          <w:tcPr>
            <w:tcW w:w="1111" w:type="dxa"/>
            <w:vMerge/>
            <w:tcBorders>
              <w:top w:val="nil"/>
              <w:left w:val="nil"/>
              <w:bottom w:val="single" w:sz="4" w:space="0" w:color="auto"/>
              <w:right w:val="single" w:sz="8" w:space="0" w:color="auto"/>
            </w:tcBorders>
            <w:vAlign w:val="center"/>
          </w:tcPr>
          <w:p w:rsidR="004B7EFC" w:rsidRDefault="004B7EFC" w:rsidP="00651537">
            <w:pPr>
              <w:widowControl/>
              <w:jc w:val="center"/>
              <w:rPr>
                <w:rFonts w:ascii="宋体"/>
                <w:kern w:val="0"/>
              </w:rPr>
            </w:pPr>
          </w:p>
        </w:tc>
      </w:tr>
      <w:tr w:rsidR="004B7EFC" w:rsidTr="00DB170C">
        <w:trPr>
          <w:cantSplit/>
          <w:jc w:val="center"/>
        </w:trPr>
        <w:tc>
          <w:tcPr>
            <w:tcW w:w="2525" w:type="dxa"/>
            <w:tcBorders>
              <w:top w:val="single" w:sz="4" w:space="0" w:color="auto"/>
              <w:left w:val="single" w:sz="8" w:space="0" w:color="auto"/>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获得技能等级证书</w:t>
            </w:r>
          </w:p>
        </w:tc>
        <w:tc>
          <w:tcPr>
            <w:tcW w:w="1620" w:type="dxa"/>
            <w:gridSpan w:val="2"/>
            <w:tcBorders>
              <w:top w:val="single" w:sz="4" w:space="0" w:color="auto"/>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计算机等级证书</w:t>
            </w:r>
          </w:p>
        </w:tc>
        <w:tc>
          <w:tcPr>
            <w:tcW w:w="1440" w:type="dxa"/>
            <w:vMerge w:val="restart"/>
            <w:tcBorders>
              <w:top w:val="single" w:sz="4" w:space="0" w:color="auto"/>
              <w:left w:val="nil"/>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计算机专业</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三级</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p>
        </w:tc>
        <w:tc>
          <w:tcPr>
            <w:tcW w:w="11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C576AC">
        <w:trPr>
          <w:cantSplit/>
          <w:jc w:val="center"/>
        </w:trPr>
        <w:tc>
          <w:tcPr>
            <w:tcW w:w="2525" w:type="dxa"/>
            <w:vMerge w:val="restart"/>
            <w:tcBorders>
              <w:top w:val="nil"/>
              <w:left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p>
        </w:tc>
        <w:tc>
          <w:tcPr>
            <w:tcW w:w="1620" w:type="dxa"/>
            <w:gridSpan w:val="2"/>
            <w:vMerge w:val="restart"/>
            <w:tcBorders>
              <w:top w:val="nil"/>
              <w:left w:val="nil"/>
              <w:right w:val="single" w:sz="8" w:space="0" w:color="auto"/>
            </w:tcBorders>
            <w:vAlign w:val="center"/>
          </w:tcPr>
          <w:p w:rsidR="004B7EFC" w:rsidRDefault="004B7EFC" w:rsidP="00651537">
            <w:pPr>
              <w:widowControl/>
              <w:autoSpaceDE w:val="0"/>
              <w:spacing w:line="500" w:lineRule="exact"/>
              <w:jc w:val="center"/>
              <w:rPr>
                <w:rFonts w:ascii="宋体"/>
                <w:kern w:val="0"/>
              </w:rPr>
            </w:pPr>
          </w:p>
        </w:tc>
        <w:tc>
          <w:tcPr>
            <w:tcW w:w="1440" w:type="dxa"/>
            <w:vMerge/>
            <w:tcBorders>
              <w:left w:val="nil"/>
              <w:right w:val="single" w:sz="8" w:space="0" w:color="auto"/>
            </w:tcBorders>
            <w:vAlign w:val="center"/>
          </w:tcPr>
          <w:p w:rsidR="004B7EFC" w:rsidRDefault="004B7EFC" w:rsidP="00651537">
            <w:pPr>
              <w:widowControl/>
              <w:autoSpaceDE w:val="0"/>
              <w:spacing w:line="500" w:lineRule="exact"/>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二级</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30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D00F5F">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620" w:type="dxa"/>
            <w:gridSpan w:val="2"/>
            <w:vMerge/>
            <w:tcBorders>
              <w:top w:val="nil"/>
              <w:left w:val="nil"/>
              <w:right w:val="single" w:sz="8" w:space="0" w:color="auto"/>
            </w:tcBorders>
            <w:vAlign w:val="center"/>
          </w:tcPr>
          <w:p w:rsidR="004B7EFC" w:rsidRDefault="004B7EFC" w:rsidP="00651537">
            <w:pPr>
              <w:widowControl/>
              <w:jc w:val="center"/>
              <w:rPr>
                <w:rFonts w:ascii="宋体"/>
                <w:kern w:val="0"/>
              </w:rPr>
            </w:pPr>
          </w:p>
        </w:tc>
        <w:tc>
          <w:tcPr>
            <w:tcW w:w="1440" w:type="dxa"/>
            <w:vMerge/>
            <w:tcBorders>
              <w:left w:val="nil"/>
              <w:bottom w:val="single" w:sz="4"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一级</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D00F5F">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620" w:type="dxa"/>
            <w:gridSpan w:val="2"/>
            <w:vMerge/>
            <w:tcBorders>
              <w:top w:val="nil"/>
              <w:left w:val="nil"/>
              <w:right w:val="single" w:sz="8" w:space="0" w:color="auto"/>
            </w:tcBorders>
            <w:vAlign w:val="center"/>
          </w:tcPr>
          <w:p w:rsidR="004B7EFC" w:rsidRDefault="004B7EFC" w:rsidP="00651537">
            <w:pPr>
              <w:widowControl/>
              <w:jc w:val="center"/>
              <w:rPr>
                <w:rFonts w:ascii="宋体"/>
                <w:kern w:val="0"/>
              </w:rPr>
            </w:pPr>
          </w:p>
        </w:tc>
        <w:tc>
          <w:tcPr>
            <w:tcW w:w="1440" w:type="dxa"/>
            <w:vMerge w:val="restart"/>
            <w:tcBorders>
              <w:top w:val="single" w:sz="4" w:space="0" w:color="auto"/>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非计算机专业</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三级</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80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620" w:type="dxa"/>
            <w:gridSpan w:val="2"/>
            <w:vMerge/>
            <w:tcBorders>
              <w:top w:val="nil"/>
              <w:left w:val="nil"/>
              <w:right w:val="single" w:sz="8" w:space="0" w:color="auto"/>
            </w:tcBorders>
            <w:vAlign w:val="center"/>
          </w:tcPr>
          <w:p w:rsidR="004B7EFC" w:rsidRDefault="004B7EFC" w:rsidP="00651537">
            <w:pPr>
              <w:widowControl/>
              <w:jc w:val="center"/>
              <w:rPr>
                <w:rFonts w:ascii="宋体"/>
                <w:kern w:val="0"/>
              </w:rPr>
            </w:pPr>
          </w:p>
        </w:tc>
        <w:tc>
          <w:tcPr>
            <w:tcW w:w="1440" w:type="dxa"/>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二级</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D00F5F">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620" w:type="dxa"/>
            <w:gridSpan w:val="2"/>
            <w:vMerge/>
            <w:tcBorders>
              <w:top w:val="nil"/>
              <w:left w:val="nil"/>
              <w:bottom w:val="single" w:sz="4" w:space="0" w:color="auto"/>
              <w:right w:val="single" w:sz="8" w:space="0" w:color="auto"/>
            </w:tcBorders>
            <w:vAlign w:val="center"/>
          </w:tcPr>
          <w:p w:rsidR="004B7EFC" w:rsidRDefault="004B7EFC" w:rsidP="00651537">
            <w:pPr>
              <w:widowControl/>
              <w:jc w:val="center"/>
              <w:rPr>
                <w:rFonts w:ascii="宋体"/>
                <w:kern w:val="0"/>
              </w:rPr>
            </w:pPr>
          </w:p>
        </w:tc>
        <w:tc>
          <w:tcPr>
            <w:tcW w:w="1440" w:type="dxa"/>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一级</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30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D00F5F">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620" w:type="dxa"/>
            <w:gridSpan w:val="2"/>
            <w:vMerge w:val="restart"/>
            <w:tcBorders>
              <w:top w:val="single" w:sz="4" w:space="0" w:color="auto"/>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英语等级证书</w:t>
            </w:r>
          </w:p>
        </w:tc>
        <w:tc>
          <w:tcPr>
            <w:tcW w:w="1440" w:type="dxa"/>
            <w:vMerge w:val="restart"/>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英语专业</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六级</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D00F5F">
        <w:trPr>
          <w:cantSplit/>
          <w:jc w:val="center"/>
        </w:trPr>
        <w:tc>
          <w:tcPr>
            <w:tcW w:w="2525" w:type="dxa"/>
            <w:vMerge/>
            <w:tcBorders>
              <w:top w:val="single" w:sz="4" w:space="0" w:color="auto"/>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620" w:type="dxa"/>
            <w:gridSpan w:val="2"/>
            <w:vMerge/>
            <w:tcBorders>
              <w:top w:val="single" w:sz="4" w:space="0" w:color="auto"/>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vMerge/>
            <w:tcBorders>
              <w:top w:val="single" w:sz="4" w:space="0" w:color="auto"/>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四级</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80</w:t>
            </w:r>
          </w:p>
        </w:tc>
        <w:tc>
          <w:tcPr>
            <w:tcW w:w="111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trHeight w:val="240"/>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620" w:type="dxa"/>
            <w:gridSpan w:val="2"/>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三级</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620" w:type="dxa"/>
            <w:gridSpan w:val="2"/>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vMerge w:val="restart"/>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非英语专业</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六级</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120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620" w:type="dxa"/>
            <w:gridSpan w:val="2"/>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四级</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trHeight w:val="285"/>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620" w:type="dxa"/>
            <w:gridSpan w:val="2"/>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三级</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80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620" w:type="dxa"/>
            <w:gridSpan w:val="2"/>
            <w:vMerge w:val="restart"/>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其他证书</w:t>
            </w:r>
          </w:p>
        </w:tc>
        <w:tc>
          <w:tcPr>
            <w:tcW w:w="144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高级证</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620" w:type="dxa"/>
            <w:gridSpan w:val="2"/>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中级证</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80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1620" w:type="dxa"/>
            <w:gridSpan w:val="2"/>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初级证</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DB170C">
        <w:trPr>
          <w:cantSplit/>
          <w:jc w:val="center"/>
        </w:trPr>
        <w:tc>
          <w:tcPr>
            <w:tcW w:w="2525" w:type="dxa"/>
            <w:vMerge w:val="restart"/>
            <w:tcBorders>
              <w:top w:val="single" w:sz="4" w:space="0" w:color="auto"/>
              <w:left w:val="single" w:sz="8" w:space="0" w:color="auto"/>
              <w:bottom w:val="single" w:sz="8" w:space="0" w:color="auto"/>
              <w:right w:val="single" w:sz="8" w:space="0" w:color="auto"/>
            </w:tcBorders>
            <w:vAlign w:val="center"/>
          </w:tcPr>
          <w:p w:rsidR="004B7EFC" w:rsidRDefault="004B7EFC" w:rsidP="00651537">
            <w:pPr>
              <w:widowControl/>
              <w:autoSpaceDE w:val="0"/>
              <w:spacing w:line="500" w:lineRule="exact"/>
              <w:ind w:firstLine="480"/>
              <w:jc w:val="center"/>
              <w:rPr>
                <w:rFonts w:ascii="宋体"/>
                <w:kern w:val="0"/>
              </w:rPr>
            </w:pPr>
            <w:r>
              <w:rPr>
                <w:rFonts w:ascii="宋体" w:hAnsi="宋体" w:hint="eastAsia"/>
                <w:kern w:val="0"/>
              </w:rPr>
              <w:t>积极撰写宣传稿件</w:t>
            </w:r>
          </w:p>
        </w:tc>
        <w:tc>
          <w:tcPr>
            <w:tcW w:w="306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国家级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200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525" w:type="dxa"/>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3060" w:type="dxa"/>
            <w:gridSpan w:val="3"/>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自治区级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525" w:type="dxa"/>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3060" w:type="dxa"/>
            <w:gridSpan w:val="3"/>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市级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525" w:type="dxa"/>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3060" w:type="dxa"/>
            <w:gridSpan w:val="3"/>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学院级（院报）（广播站）</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30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525" w:type="dxa"/>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3060" w:type="dxa"/>
            <w:gridSpan w:val="3"/>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二级学院级</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jc w:val="center"/>
        </w:trPr>
        <w:tc>
          <w:tcPr>
            <w:tcW w:w="2525" w:type="dxa"/>
            <w:vMerge w:val="restart"/>
            <w:tcBorders>
              <w:top w:val="nil"/>
              <w:left w:val="single" w:sz="8" w:space="0" w:color="auto"/>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积极参加社会服务</w:t>
            </w:r>
          </w:p>
        </w:tc>
        <w:tc>
          <w:tcPr>
            <w:tcW w:w="3060" w:type="dxa"/>
            <w:gridSpan w:val="3"/>
            <w:vMerge w:val="restart"/>
            <w:tcBorders>
              <w:top w:val="nil"/>
              <w:left w:val="nil"/>
              <w:bottom w:val="single" w:sz="8" w:space="0" w:color="auto"/>
              <w:right w:val="single" w:sz="8" w:space="0" w:color="auto"/>
            </w:tcBorders>
            <w:vAlign w:val="center"/>
          </w:tcPr>
          <w:p w:rsidR="004B7EFC" w:rsidRDefault="004B7EFC" w:rsidP="00D00F5F">
            <w:pPr>
              <w:widowControl/>
              <w:autoSpaceDE w:val="0"/>
              <w:spacing w:line="500" w:lineRule="exact"/>
              <w:ind w:leftChars="50" w:left="105" w:rightChars="50" w:right="105"/>
              <w:rPr>
                <w:rFonts w:ascii="宋体"/>
                <w:kern w:val="0"/>
              </w:rPr>
            </w:pPr>
            <w:r>
              <w:rPr>
                <w:rFonts w:ascii="宋体" w:hAnsi="宋体" w:hint="eastAsia"/>
              </w:rPr>
              <w:t>各级各类学生组织的主要负责人（含院团委、院学生会、学生社团联合会、院志愿者协会、学生管理委员会、学生心理协会、二级学院团总支、学生分会、二级学院志愿者分会、二级学院团总支、学生分会、各职业实践型学生社团组织的正、副职学生干部等）</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优秀</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100</w:t>
            </w:r>
          </w:p>
        </w:tc>
        <w:tc>
          <w:tcPr>
            <w:tcW w:w="111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按学期由指导教师提出考核评价意见，学生组织博客的内容是考核其工作业绩的重要依据，同时兼任多个职务的学生干部参照最高职务加分，不能累积加分。</w:t>
            </w:r>
          </w:p>
        </w:tc>
      </w:tr>
      <w:tr w:rsidR="004B7EFC" w:rsidTr="00651537">
        <w:trPr>
          <w:cantSplit/>
          <w:jc w:val="center"/>
        </w:trPr>
        <w:tc>
          <w:tcPr>
            <w:tcW w:w="2525" w:type="dxa"/>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3060" w:type="dxa"/>
            <w:gridSpan w:val="3"/>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良好</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80</w:t>
            </w:r>
          </w:p>
        </w:tc>
        <w:tc>
          <w:tcPr>
            <w:tcW w:w="1111" w:type="dxa"/>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jc w:val="center"/>
        </w:trPr>
        <w:tc>
          <w:tcPr>
            <w:tcW w:w="2525" w:type="dxa"/>
            <w:vMerge/>
            <w:tcBorders>
              <w:top w:val="nil"/>
              <w:left w:val="single" w:sz="8" w:space="0" w:color="auto"/>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3060" w:type="dxa"/>
            <w:gridSpan w:val="3"/>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合格</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60</w:t>
            </w:r>
          </w:p>
        </w:tc>
        <w:tc>
          <w:tcPr>
            <w:tcW w:w="1111" w:type="dxa"/>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r>
      <w:tr w:rsidR="004B7EFC" w:rsidTr="00D00F5F">
        <w:trPr>
          <w:cantSplit/>
          <w:jc w:val="center"/>
        </w:trPr>
        <w:tc>
          <w:tcPr>
            <w:tcW w:w="2525" w:type="dxa"/>
            <w:vMerge w:val="restart"/>
            <w:tcBorders>
              <w:top w:val="nil"/>
              <w:left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p>
        </w:tc>
        <w:tc>
          <w:tcPr>
            <w:tcW w:w="3060" w:type="dxa"/>
            <w:gridSpan w:val="3"/>
            <w:vMerge w:val="restar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4B7EFC" w:rsidRDefault="004B7EFC" w:rsidP="00651537">
            <w:pPr>
              <w:autoSpaceDE w:val="0"/>
              <w:spacing w:line="500" w:lineRule="exact"/>
              <w:ind w:leftChars="50" w:left="105"/>
              <w:rPr>
                <w:rFonts w:ascii="宋体"/>
                <w:kern w:val="0"/>
              </w:rPr>
            </w:pPr>
            <w:r>
              <w:rPr>
                <w:rFonts w:ascii="宋体" w:hAnsi="宋体" w:hint="eastAsia"/>
              </w:rPr>
              <w:t>各级各类学生组织的主要干部（含院团委、院学生会、学生社团联合会、院志愿者协会、院学生管理委员会、院学生心理协会、二级学院团总支、学生分会、志愿者分会、各职业实践型学生社团组织的正、副部长（队长）；团支部、班委会、班级心理委员、班团委员、学生党支部委员及被列入学生组织博客管理的兴趣爱好者组织的正副职负责人等）</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优秀</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80</w:t>
            </w:r>
          </w:p>
        </w:tc>
        <w:tc>
          <w:tcPr>
            <w:tcW w:w="1111" w:type="dxa"/>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r>
      <w:tr w:rsidR="004B7EFC" w:rsidTr="00D00F5F">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3060" w:type="dxa"/>
            <w:gridSpan w:val="3"/>
            <w:vMerge/>
            <w:tcBorders>
              <w:top w:val="nil"/>
              <w:left w:val="nil"/>
              <w:bottom w:val="single" w:sz="4"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良好</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60</w:t>
            </w:r>
          </w:p>
        </w:tc>
        <w:tc>
          <w:tcPr>
            <w:tcW w:w="1111" w:type="dxa"/>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r>
      <w:tr w:rsidR="004B7EFC" w:rsidTr="00D00F5F">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3060" w:type="dxa"/>
            <w:gridSpan w:val="3"/>
            <w:vMerge/>
            <w:tcBorders>
              <w:top w:val="nil"/>
              <w:left w:val="nil"/>
              <w:bottom w:val="single" w:sz="4"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合格</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p>
        </w:tc>
        <w:tc>
          <w:tcPr>
            <w:tcW w:w="1111" w:type="dxa"/>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jc w:val="center"/>
        </w:trPr>
        <w:tc>
          <w:tcPr>
            <w:tcW w:w="2525" w:type="dxa"/>
            <w:vMerge w:val="restart"/>
            <w:tcBorders>
              <w:top w:val="nil"/>
              <w:left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p>
        </w:tc>
        <w:tc>
          <w:tcPr>
            <w:tcW w:w="3060"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rPr>
                <w:rFonts w:ascii="宋体"/>
                <w:kern w:val="0"/>
              </w:rPr>
            </w:pPr>
            <w:r>
              <w:rPr>
                <w:rFonts w:ascii="宋体" w:hAnsi="宋体" w:hint="eastAsia"/>
              </w:rPr>
              <w:t>宿舍长、宿舍信息员、</w:t>
            </w:r>
            <w:r>
              <w:rPr>
                <w:rFonts w:ascii="宋体" w:hAnsi="宋体" w:hint="eastAsia"/>
                <w:kern w:val="0"/>
              </w:rPr>
              <w:t>各级各类学生组织的一般干事、学生代表大会代表</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优秀</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60</w:t>
            </w:r>
          </w:p>
        </w:tc>
        <w:tc>
          <w:tcPr>
            <w:tcW w:w="1111" w:type="dxa"/>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3060" w:type="dxa"/>
            <w:gridSpan w:val="3"/>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良好</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40</w:t>
            </w:r>
          </w:p>
        </w:tc>
        <w:tc>
          <w:tcPr>
            <w:tcW w:w="1111" w:type="dxa"/>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jc w:val="center"/>
        </w:trPr>
        <w:tc>
          <w:tcPr>
            <w:tcW w:w="2525" w:type="dxa"/>
            <w:vMerge/>
            <w:tcBorders>
              <w:top w:val="nil"/>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3060" w:type="dxa"/>
            <w:gridSpan w:val="3"/>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合格</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30</w:t>
            </w:r>
          </w:p>
        </w:tc>
        <w:tc>
          <w:tcPr>
            <w:tcW w:w="1111" w:type="dxa"/>
            <w:vMerge/>
            <w:tcBorders>
              <w:top w:val="nil"/>
              <w:left w:val="nil"/>
              <w:bottom w:val="single" w:sz="8" w:space="0" w:color="auto"/>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trHeight w:val="470"/>
          <w:jc w:val="center"/>
        </w:trPr>
        <w:tc>
          <w:tcPr>
            <w:tcW w:w="2525" w:type="dxa"/>
            <w:vMerge w:val="restart"/>
            <w:tcBorders>
              <w:top w:val="nil"/>
              <w:left w:val="single" w:sz="8" w:space="0" w:color="auto"/>
              <w:right w:val="single" w:sz="8" w:space="0" w:color="auto"/>
            </w:tcBorders>
            <w:vAlign w:val="center"/>
          </w:tcPr>
          <w:p w:rsidR="004B7EFC" w:rsidRDefault="004B7EFC" w:rsidP="00DB170C">
            <w:pPr>
              <w:widowControl/>
              <w:autoSpaceDE w:val="0"/>
              <w:spacing w:line="500" w:lineRule="exact"/>
              <w:ind w:leftChars="50" w:left="105" w:rightChars="50" w:right="105"/>
              <w:rPr>
                <w:rFonts w:ascii="宋体"/>
                <w:kern w:val="0"/>
              </w:rPr>
            </w:pPr>
            <w:r>
              <w:rPr>
                <w:rFonts w:ascii="宋体" w:hAnsi="宋体" w:hint="eastAsia"/>
                <w:kern w:val="0"/>
              </w:rPr>
              <w:t>参加志愿者服务或其他社会（校园）公益类</w:t>
            </w:r>
          </w:p>
        </w:tc>
        <w:tc>
          <w:tcPr>
            <w:tcW w:w="3060" w:type="dxa"/>
            <w:gridSpan w:val="3"/>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参加校外活动</w:t>
            </w:r>
          </w:p>
        </w:tc>
        <w:tc>
          <w:tcPr>
            <w:tcW w:w="144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优秀</w:t>
            </w: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30</w:t>
            </w:r>
          </w:p>
        </w:tc>
        <w:tc>
          <w:tcPr>
            <w:tcW w:w="1111" w:type="dxa"/>
            <w:vMerge w:val="restart"/>
            <w:tcBorders>
              <w:top w:val="nil"/>
              <w:left w:val="nil"/>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指导老师</w:t>
            </w:r>
          </w:p>
          <w:p w:rsidR="004B7EFC" w:rsidRDefault="004B7EFC" w:rsidP="00651537">
            <w:pPr>
              <w:widowControl/>
              <w:autoSpaceDE w:val="0"/>
              <w:spacing w:line="500" w:lineRule="exact"/>
              <w:jc w:val="center"/>
              <w:rPr>
                <w:rFonts w:ascii="宋体"/>
                <w:kern w:val="0"/>
              </w:rPr>
            </w:pPr>
            <w:r>
              <w:rPr>
                <w:rFonts w:ascii="宋体" w:hAnsi="宋体" w:hint="eastAsia"/>
                <w:kern w:val="0"/>
              </w:rPr>
              <w:t>或带队老师</w:t>
            </w:r>
          </w:p>
          <w:p w:rsidR="004B7EFC" w:rsidRDefault="004B7EFC" w:rsidP="00651537">
            <w:pPr>
              <w:widowControl/>
              <w:autoSpaceDE w:val="0"/>
              <w:spacing w:line="500" w:lineRule="exact"/>
              <w:jc w:val="center"/>
              <w:rPr>
                <w:rFonts w:ascii="宋体"/>
                <w:kern w:val="0"/>
              </w:rPr>
            </w:pPr>
            <w:r>
              <w:rPr>
                <w:rFonts w:ascii="宋体" w:hAnsi="宋体" w:hint="eastAsia"/>
                <w:kern w:val="0"/>
              </w:rPr>
              <w:t>考核</w:t>
            </w:r>
          </w:p>
        </w:tc>
      </w:tr>
      <w:tr w:rsidR="004B7EFC" w:rsidTr="00780310">
        <w:trPr>
          <w:cantSplit/>
          <w:trHeight w:val="467"/>
          <w:jc w:val="center"/>
        </w:trPr>
        <w:tc>
          <w:tcPr>
            <w:tcW w:w="2525" w:type="dxa"/>
            <w:vMerge/>
            <w:tcBorders>
              <w:left w:val="single" w:sz="8" w:space="0" w:color="auto"/>
              <w:right w:val="single" w:sz="8" w:space="0" w:color="auto"/>
            </w:tcBorders>
            <w:vAlign w:val="center"/>
          </w:tcPr>
          <w:p w:rsidR="004B7EFC" w:rsidRDefault="004B7EFC" w:rsidP="00651537">
            <w:pPr>
              <w:widowControl/>
              <w:jc w:val="center"/>
              <w:rPr>
                <w:rFonts w:ascii="宋体"/>
                <w:kern w:val="0"/>
              </w:rPr>
            </w:pPr>
          </w:p>
        </w:tc>
        <w:tc>
          <w:tcPr>
            <w:tcW w:w="3060" w:type="dxa"/>
            <w:gridSpan w:val="3"/>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学院内活动</w:t>
            </w:r>
          </w:p>
        </w:tc>
        <w:tc>
          <w:tcPr>
            <w:tcW w:w="144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优秀</w:t>
            </w: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20</w:t>
            </w:r>
          </w:p>
        </w:tc>
        <w:tc>
          <w:tcPr>
            <w:tcW w:w="1111" w:type="dxa"/>
            <w:vMerge/>
            <w:tcBorders>
              <w:top w:val="nil"/>
              <w:left w:val="nil"/>
              <w:right w:val="single" w:sz="8" w:space="0" w:color="auto"/>
            </w:tcBorders>
            <w:vAlign w:val="center"/>
          </w:tcPr>
          <w:p w:rsidR="004B7EFC" w:rsidRDefault="004B7EFC" w:rsidP="00651537">
            <w:pPr>
              <w:widowControl/>
              <w:jc w:val="center"/>
              <w:rPr>
                <w:rFonts w:ascii="宋体"/>
                <w:kern w:val="0"/>
              </w:rPr>
            </w:pPr>
          </w:p>
        </w:tc>
      </w:tr>
      <w:tr w:rsidR="004B7EFC" w:rsidTr="00081449">
        <w:trPr>
          <w:cantSplit/>
          <w:trHeight w:val="474"/>
          <w:jc w:val="center"/>
        </w:trPr>
        <w:tc>
          <w:tcPr>
            <w:tcW w:w="2525" w:type="dxa"/>
            <w:vMerge/>
            <w:tcBorders>
              <w:left w:val="single" w:sz="8" w:space="0" w:color="auto"/>
              <w:bottom w:val="nil"/>
              <w:right w:val="single" w:sz="8" w:space="0" w:color="auto"/>
            </w:tcBorders>
            <w:vAlign w:val="center"/>
          </w:tcPr>
          <w:p w:rsidR="004B7EFC" w:rsidRDefault="004B7EFC" w:rsidP="00651537">
            <w:pPr>
              <w:widowControl/>
              <w:jc w:val="center"/>
              <w:rPr>
                <w:rFonts w:ascii="宋体"/>
                <w:kern w:val="0"/>
              </w:rPr>
            </w:pPr>
          </w:p>
        </w:tc>
        <w:tc>
          <w:tcPr>
            <w:tcW w:w="3060" w:type="dxa"/>
            <w:gridSpan w:val="3"/>
            <w:tcBorders>
              <w:top w:val="nil"/>
              <w:left w:val="nil"/>
              <w:bottom w:val="single" w:sz="4"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二级学院</w:t>
            </w:r>
          </w:p>
        </w:tc>
        <w:tc>
          <w:tcPr>
            <w:tcW w:w="1440" w:type="dxa"/>
            <w:tcBorders>
              <w:top w:val="nil"/>
              <w:left w:val="nil"/>
              <w:bottom w:val="single" w:sz="4"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优秀</w:t>
            </w:r>
          </w:p>
        </w:tc>
        <w:tc>
          <w:tcPr>
            <w:tcW w:w="900" w:type="dxa"/>
            <w:tcBorders>
              <w:top w:val="nil"/>
              <w:left w:val="nil"/>
              <w:bottom w:val="single" w:sz="4"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10</w:t>
            </w:r>
          </w:p>
        </w:tc>
        <w:tc>
          <w:tcPr>
            <w:tcW w:w="1111" w:type="dxa"/>
            <w:vMerge/>
            <w:tcBorders>
              <w:top w:val="nil"/>
              <w:left w:val="nil"/>
              <w:bottom w:val="nil"/>
              <w:right w:val="single" w:sz="8" w:space="0" w:color="auto"/>
            </w:tcBorders>
            <w:vAlign w:val="center"/>
          </w:tcPr>
          <w:p w:rsidR="004B7EFC" w:rsidRDefault="004B7EFC" w:rsidP="00651537">
            <w:pPr>
              <w:widowControl/>
              <w:jc w:val="center"/>
              <w:rPr>
                <w:rFonts w:ascii="宋体"/>
                <w:kern w:val="0"/>
              </w:rPr>
            </w:pPr>
          </w:p>
        </w:tc>
      </w:tr>
      <w:tr w:rsidR="004B7EFC" w:rsidTr="00081449">
        <w:trPr>
          <w:cantSplit/>
          <w:trHeight w:val="495"/>
          <w:jc w:val="center"/>
        </w:trPr>
        <w:tc>
          <w:tcPr>
            <w:tcW w:w="2525" w:type="dxa"/>
            <w:vMerge/>
            <w:tcBorders>
              <w:left w:val="single" w:sz="8" w:space="0" w:color="auto"/>
              <w:bottom w:val="nil"/>
              <w:right w:val="single" w:sz="8" w:space="0" w:color="auto"/>
            </w:tcBorders>
            <w:vAlign w:val="center"/>
          </w:tcPr>
          <w:p w:rsidR="004B7EFC" w:rsidRDefault="004B7EFC" w:rsidP="00651537">
            <w:pPr>
              <w:widowControl/>
              <w:jc w:val="center"/>
              <w:rPr>
                <w:rFonts w:ascii="宋体"/>
                <w:kern w:val="0"/>
              </w:rPr>
            </w:pPr>
          </w:p>
        </w:tc>
        <w:tc>
          <w:tcPr>
            <w:tcW w:w="3060" w:type="dxa"/>
            <w:gridSpan w:val="3"/>
            <w:tcBorders>
              <w:top w:val="single" w:sz="4" w:space="0" w:color="auto"/>
              <w:bottom w:val="nil"/>
              <w:right w:val="single" w:sz="4"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班级</w:t>
            </w:r>
          </w:p>
        </w:tc>
        <w:tc>
          <w:tcPr>
            <w:tcW w:w="1440" w:type="dxa"/>
            <w:tcBorders>
              <w:top w:val="single" w:sz="4" w:space="0" w:color="auto"/>
              <w:left w:val="single" w:sz="4" w:space="0" w:color="auto"/>
              <w:bottom w:val="single" w:sz="4" w:space="0" w:color="auto"/>
              <w:right w:val="single" w:sz="4"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优秀</w:t>
            </w:r>
          </w:p>
        </w:tc>
        <w:tc>
          <w:tcPr>
            <w:tcW w:w="900" w:type="dxa"/>
            <w:tcBorders>
              <w:top w:val="single" w:sz="4" w:space="0" w:color="auto"/>
              <w:left w:val="single" w:sz="4" w:space="0" w:color="auto"/>
              <w:bottom w:val="single" w:sz="4" w:space="0" w:color="auto"/>
              <w:right w:val="single" w:sz="4"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5</w:t>
            </w:r>
          </w:p>
        </w:tc>
        <w:tc>
          <w:tcPr>
            <w:tcW w:w="1111" w:type="dxa"/>
            <w:vMerge/>
            <w:tcBorders>
              <w:top w:val="nil"/>
              <w:left w:val="single" w:sz="4" w:space="0" w:color="auto"/>
              <w:bottom w:val="nil"/>
              <w:right w:val="single" w:sz="8" w:space="0" w:color="auto"/>
            </w:tcBorders>
            <w:vAlign w:val="center"/>
          </w:tcPr>
          <w:p w:rsidR="004B7EFC" w:rsidRDefault="004B7EFC" w:rsidP="00651537">
            <w:pPr>
              <w:widowControl/>
              <w:jc w:val="center"/>
              <w:rPr>
                <w:rFonts w:ascii="宋体"/>
                <w:kern w:val="0"/>
              </w:rPr>
            </w:pPr>
          </w:p>
        </w:tc>
      </w:tr>
      <w:tr w:rsidR="004B7EFC" w:rsidTr="00081449">
        <w:trPr>
          <w:cantSplit/>
          <w:trHeight w:val="470"/>
          <w:jc w:val="center"/>
        </w:trPr>
        <w:tc>
          <w:tcPr>
            <w:tcW w:w="2525" w:type="dxa"/>
            <w:vMerge w:val="restart"/>
            <w:tcBorders>
              <w:top w:val="single" w:sz="4" w:space="0" w:color="auto"/>
              <w:left w:val="single" w:sz="4" w:space="0" w:color="auto"/>
              <w:right w:val="single" w:sz="8" w:space="0" w:color="auto"/>
            </w:tcBorders>
            <w:vAlign w:val="center"/>
          </w:tcPr>
          <w:p w:rsidR="004B7EFC" w:rsidRDefault="004B7EFC" w:rsidP="00651537">
            <w:pPr>
              <w:widowControl/>
              <w:autoSpaceDE w:val="0"/>
              <w:spacing w:line="500" w:lineRule="exact"/>
              <w:ind w:leftChars="100" w:left="210"/>
              <w:rPr>
                <w:rFonts w:ascii="宋体"/>
                <w:kern w:val="0"/>
              </w:rPr>
            </w:pPr>
            <w:r>
              <w:rPr>
                <w:rFonts w:ascii="宋体" w:hAnsi="宋体" w:hint="eastAsia"/>
                <w:kern w:val="0"/>
              </w:rPr>
              <w:t>学生参加第二课堂加分标准</w:t>
            </w:r>
          </w:p>
          <w:p w:rsidR="004B7EFC" w:rsidRDefault="004B7EFC" w:rsidP="00DB170C">
            <w:pPr>
              <w:autoSpaceDE w:val="0"/>
              <w:spacing w:line="500" w:lineRule="exact"/>
              <w:rPr>
                <w:rFonts w:ascii="宋体"/>
                <w:kern w:val="0"/>
              </w:rPr>
            </w:pPr>
          </w:p>
        </w:tc>
        <w:tc>
          <w:tcPr>
            <w:tcW w:w="306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国家级</w:t>
            </w:r>
          </w:p>
        </w:tc>
        <w:tc>
          <w:tcPr>
            <w:tcW w:w="1440" w:type="dxa"/>
            <w:tcBorders>
              <w:top w:val="single" w:sz="4" w:space="0" w:color="auto"/>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p>
        </w:tc>
        <w:tc>
          <w:tcPr>
            <w:tcW w:w="900" w:type="dxa"/>
            <w:tcBorders>
              <w:top w:val="single" w:sz="4" w:space="0" w:color="auto"/>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p>
        </w:tc>
        <w:tc>
          <w:tcPr>
            <w:tcW w:w="1111" w:type="dxa"/>
            <w:vMerge w:val="restart"/>
            <w:tcBorders>
              <w:top w:val="single" w:sz="4" w:space="0" w:color="auto"/>
              <w:left w:val="nil"/>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指导老师考核</w:t>
            </w:r>
          </w:p>
        </w:tc>
      </w:tr>
      <w:tr w:rsidR="004B7EFC" w:rsidTr="00170E6A">
        <w:trPr>
          <w:cantSplit/>
          <w:trHeight w:val="345"/>
          <w:jc w:val="center"/>
        </w:trPr>
        <w:tc>
          <w:tcPr>
            <w:tcW w:w="2525" w:type="dxa"/>
            <w:vMerge/>
            <w:tcBorders>
              <w:left w:val="single" w:sz="4" w:space="0" w:color="auto"/>
              <w:right w:val="single" w:sz="8" w:space="0" w:color="auto"/>
            </w:tcBorders>
            <w:vAlign w:val="center"/>
          </w:tcPr>
          <w:p w:rsidR="004B7EFC" w:rsidRDefault="004B7EFC" w:rsidP="00651537">
            <w:pPr>
              <w:widowControl/>
              <w:jc w:val="center"/>
              <w:rPr>
                <w:rFonts w:ascii="宋体"/>
                <w:kern w:val="0"/>
              </w:rPr>
            </w:pPr>
          </w:p>
        </w:tc>
        <w:tc>
          <w:tcPr>
            <w:tcW w:w="306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自治区级</w:t>
            </w:r>
          </w:p>
        </w:tc>
        <w:tc>
          <w:tcPr>
            <w:tcW w:w="144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30</w:t>
            </w:r>
          </w:p>
        </w:tc>
        <w:tc>
          <w:tcPr>
            <w:tcW w:w="1111" w:type="dxa"/>
            <w:vMerge/>
            <w:tcBorders>
              <w:top w:val="single" w:sz="4" w:space="0" w:color="auto"/>
              <w:left w:val="nil"/>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trHeight w:val="467"/>
          <w:jc w:val="center"/>
        </w:trPr>
        <w:tc>
          <w:tcPr>
            <w:tcW w:w="2525" w:type="dxa"/>
            <w:vMerge/>
            <w:tcBorders>
              <w:left w:val="single" w:sz="4" w:space="0" w:color="auto"/>
              <w:right w:val="single" w:sz="8" w:space="0" w:color="auto"/>
            </w:tcBorders>
            <w:vAlign w:val="center"/>
          </w:tcPr>
          <w:p w:rsidR="004B7EFC" w:rsidRDefault="004B7EFC" w:rsidP="00651537">
            <w:pPr>
              <w:autoSpaceDE w:val="0"/>
              <w:spacing w:line="500" w:lineRule="exact"/>
              <w:jc w:val="center"/>
              <w:rPr>
                <w:rFonts w:ascii="宋体"/>
                <w:kern w:val="0"/>
              </w:rPr>
            </w:pPr>
          </w:p>
        </w:tc>
        <w:tc>
          <w:tcPr>
            <w:tcW w:w="306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市级</w:t>
            </w:r>
          </w:p>
        </w:tc>
        <w:tc>
          <w:tcPr>
            <w:tcW w:w="144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20</w:t>
            </w:r>
          </w:p>
        </w:tc>
        <w:tc>
          <w:tcPr>
            <w:tcW w:w="1111" w:type="dxa"/>
            <w:vMerge/>
            <w:tcBorders>
              <w:top w:val="single" w:sz="4" w:space="0" w:color="auto"/>
              <w:left w:val="nil"/>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trHeight w:val="255"/>
          <w:jc w:val="center"/>
        </w:trPr>
        <w:tc>
          <w:tcPr>
            <w:tcW w:w="2525" w:type="dxa"/>
            <w:vMerge/>
            <w:tcBorders>
              <w:left w:val="single" w:sz="4" w:space="0" w:color="auto"/>
              <w:right w:val="single" w:sz="8" w:space="0" w:color="auto"/>
            </w:tcBorders>
            <w:vAlign w:val="center"/>
          </w:tcPr>
          <w:p w:rsidR="004B7EFC" w:rsidRDefault="004B7EFC" w:rsidP="00651537">
            <w:pPr>
              <w:widowControl/>
              <w:jc w:val="center"/>
              <w:rPr>
                <w:rFonts w:ascii="宋体"/>
                <w:kern w:val="0"/>
              </w:rPr>
            </w:pPr>
          </w:p>
        </w:tc>
        <w:tc>
          <w:tcPr>
            <w:tcW w:w="306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学院级</w:t>
            </w:r>
          </w:p>
        </w:tc>
        <w:tc>
          <w:tcPr>
            <w:tcW w:w="144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15</w:t>
            </w:r>
          </w:p>
        </w:tc>
        <w:tc>
          <w:tcPr>
            <w:tcW w:w="1111" w:type="dxa"/>
            <w:vMerge/>
            <w:tcBorders>
              <w:top w:val="single" w:sz="4" w:space="0" w:color="auto"/>
              <w:left w:val="nil"/>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trHeight w:val="467"/>
          <w:jc w:val="center"/>
        </w:trPr>
        <w:tc>
          <w:tcPr>
            <w:tcW w:w="2525" w:type="dxa"/>
            <w:vMerge/>
            <w:tcBorders>
              <w:left w:val="single" w:sz="4" w:space="0" w:color="auto"/>
              <w:right w:val="single" w:sz="8" w:space="0" w:color="auto"/>
            </w:tcBorders>
            <w:vAlign w:val="center"/>
          </w:tcPr>
          <w:p w:rsidR="004B7EFC" w:rsidRDefault="004B7EFC" w:rsidP="00651537">
            <w:pPr>
              <w:autoSpaceDE w:val="0"/>
              <w:spacing w:line="500" w:lineRule="exact"/>
              <w:jc w:val="center"/>
              <w:rPr>
                <w:rFonts w:ascii="宋体"/>
                <w:kern w:val="0"/>
              </w:rPr>
            </w:pPr>
          </w:p>
        </w:tc>
        <w:tc>
          <w:tcPr>
            <w:tcW w:w="306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二级学院</w:t>
            </w:r>
          </w:p>
        </w:tc>
        <w:tc>
          <w:tcPr>
            <w:tcW w:w="144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10</w:t>
            </w:r>
          </w:p>
        </w:tc>
        <w:tc>
          <w:tcPr>
            <w:tcW w:w="1111" w:type="dxa"/>
            <w:vMerge/>
            <w:tcBorders>
              <w:top w:val="single" w:sz="4" w:space="0" w:color="auto"/>
              <w:left w:val="nil"/>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trHeight w:val="553"/>
          <w:jc w:val="center"/>
        </w:trPr>
        <w:tc>
          <w:tcPr>
            <w:tcW w:w="2525" w:type="dxa"/>
            <w:vMerge/>
            <w:tcBorders>
              <w:left w:val="single" w:sz="4" w:space="0" w:color="auto"/>
              <w:bottom w:val="single" w:sz="4" w:space="0" w:color="auto"/>
              <w:right w:val="single" w:sz="8" w:space="0" w:color="auto"/>
            </w:tcBorders>
            <w:vAlign w:val="center"/>
          </w:tcPr>
          <w:p w:rsidR="004B7EFC" w:rsidRDefault="004B7EFC" w:rsidP="00651537">
            <w:pPr>
              <w:autoSpaceDE w:val="0"/>
              <w:spacing w:line="500" w:lineRule="exact"/>
              <w:jc w:val="center"/>
              <w:rPr>
                <w:rFonts w:ascii="宋体"/>
                <w:kern w:val="0"/>
              </w:rPr>
            </w:pPr>
          </w:p>
        </w:tc>
        <w:tc>
          <w:tcPr>
            <w:tcW w:w="3060" w:type="dxa"/>
            <w:gridSpan w:val="3"/>
            <w:tcBorders>
              <w:top w:val="nil"/>
              <w:left w:val="nil"/>
              <w:bottom w:val="single" w:sz="4"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班级</w:t>
            </w:r>
          </w:p>
        </w:tc>
        <w:tc>
          <w:tcPr>
            <w:tcW w:w="144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5</w:t>
            </w:r>
          </w:p>
        </w:tc>
        <w:tc>
          <w:tcPr>
            <w:tcW w:w="1111" w:type="dxa"/>
            <w:vMerge/>
            <w:tcBorders>
              <w:top w:val="single" w:sz="4" w:space="0" w:color="auto"/>
              <w:left w:val="nil"/>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trHeight w:val="430"/>
          <w:jc w:val="center"/>
        </w:trPr>
        <w:tc>
          <w:tcPr>
            <w:tcW w:w="7025" w:type="dxa"/>
            <w:gridSpan w:val="5"/>
            <w:tcBorders>
              <w:top w:val="nil"/>
              <w:left w:val="single" w:sz="8" w:space="0" w:color="auto"/>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拾金不昧行为受到学院以上表彰或有重大社会影响的</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50—</w:t>
            </w:r>
          </w:p>
          <w:p w:rsidR="004B7EFC" w:rsidRDefault="004B7EFC" w:rsidP="00651537">
            <w:pPr>
              <w:widowControl/>
              <w:autoSpaceDE w:val="0"/>
              <w:spacing w:line="500" w:lineRule="exact"/>
              <w:jc w:val="center"/>
              <w:rPr>
                <w:rFonts w:ascii="宋体"/>
                <w:kern w:val="0"/>
              </w:rPr>
            </w:pPr>
            <w:r>
              <w:rPr>
                <w:rFonts w:ascii="宋体" w:hAnsi="宋体"/>
                <w:kern w:val="0"/>
              </w:rPr>
              <w:t>100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trHeight w:val="430"/>
          <w:jc w:val="center"/>
        </w:trPr>
        <w:tc>
          <w:tcPr>
            <w:tcW w:w="7025" w:type="dxa"/>
            <w:gridSpan w:val="5"/>
            <w:tcBorders>
              <w:top w:val="nil"/>
              <w:left w:val="single" w:sz="8" w:space="0" w:color="auto"/>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见义勇为行为受到学院以上表彰或有重大社会影响的</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100--200</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p>
        </w:tc>
      </w:tr>
      <w:tr w:rsidR="004B7EFC" w:rsidTr="00651537">
        <w:trPr>
          <w:cantSplit/>
          <w:trHeight w:val="840"/>
          <w:jc w:val="center"/>
        </w:trPr>
        <w:tc>
          <w:tcPr>
            <w:tcW w:w="7025" w:type="dxa"/>
            <w:gridSpan w:val="5"/>
            <w:tcBorders>
              <w:top w:val="nil"/>
              <w:left w:val="single" w:sz="8" w:space="0" w:color="auto"/>
              <w:bottom w:val="single" w:sz="4"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积极献血（每学年最多一次，特殊情况除外）</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100/</w:t>
            </w:r>
            <w:r>
              <w:rPr>
                <w:rFonts w:ascii="宋体" w:hAnsi="宋体" w:hint="eastAsia"/>
                <w:kern w:val="0"/>
              </w:rPr>
              <w:t>次</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学院相关部门确认</w:t>
            </w:r>
          </w:p>
        </w:tc>
      </w:tr>
      <w:tr w:rsidR="004B7EFC" w:rsidTr="00651537">
        <w:trPr>
          <w:cantSplit/>
          <w:trHeight w:val="261"/>
          <w:jc w:val="center"/>
        </w:trPr>
        <w:tc>
          <w:tcPr>
            <w:tcW w:w="2525" w:type="dxa"/>
            <w:vMerge w:val="restart"/>
            <w:tcBorders>
              <w:top w:val="single" w:sz="4" w:space="0" w:color="auto"/>
              <w:left w:val="single" w:sz="4" w:space="0" w:color="auto"/>
              <w:right w:val="single" w:sz="4"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爱心捐助</w:t>
            </w:r>
          </w:p>
        </w:tc>
        <w:tc>
          <w:tcPr>
            <w:tcW w:w="4500" w:type="dxa"/>
            <w:gridSpan w:val="4"/>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10</w:t>
            </w:r>
            <w:r>
              <w:rPr>
                <w:rFonts w:ascii="宋体" w:hAnsi="宋体" w:hint="eastAsia"/>
                <w:kern w:val="0"/>
              </w:rPr>
              <w:t>元（含</w:t>
            </w:r>
            <w:r>
              <w:rPr>
                <w:rFonts w:ascii="宋体" w:hAnsi="宋体"/>
                <w:kern w:val="0"/>
              </w:rPr>
              <w:t>10</w:t>
            </w:r>
            <w:r>
              <w:rPr>
                <w:rFonts w:ascii="宋体" w:hAnsi="宋体" w:hint="eastAsia"/>
                <w:kern w:val="0"/>
              </w:rPr>
              <w:t>元）</w:t>
            </w: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1</w:t>
            </w:r>
          </w:p>
        </w:tc>
        <w:tc>
          <w:tcPr>
            <w:tcW w:w="1111" w:type="dxa"/>
            <w:vMerge w:val="restart"/>
            <w:tcBorders>
              <w:top w:val="nil"/>
              <w:left w:val="nil"/>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学院相关部门确认（每学期最高可加</w:t>
            </w:r>
            <w:r>
              <w:rPr>
                <w:rFonts w:ascii="宋体" w:hAnsi="宋体"/>
                <w:kern w:val="0"/>
              </w:rPr>
              <w:t>30</w:t>
            </w:r>
            <w:r>
              <w:rPr>
                <w:rFonts w:ascii="宋体" w:hAnsi="宋体" w:hint="eastAsia"/>
                <w:kern w:val="0"/>
              </w:rPr>
              <w:t>分）</w:t>
            </w:r>
          </w:p>
        </w:tc>
      </w:tr>
      <w:tr w:rsidR="004B7EFC" w:rsidTr="00651537">
        <w:trPr>
          <w:cantSplit/>
          <w:trHeight w:val="258"/>
          <w:jc w:val="center"/>
        </w:trPr>
        <w:tc>
          <w:tcPr>
            <w:tcW w:w="2525" w:type="dxa"/>
            <w:vMerge/>
            <w:tcBorders>
              <w:left w:val="single" w:sz="4" w:space="0" w:color="auto"/>
              <w:right w:val="single" w:sz="4" w:space="0" w:color="auto"/>
            </w:tcBorders>
            <w:vAlign w:val="center"/>
          </w:tcPr>
          <w:p w:rsidR="004B7EFC" w:rsidRDefault="004B7EFC" w:rsidP="00651537">
            <w:pPr>
              <w:widowControl/>
              <w:autoSpaceDE w:val="0"/>
              <w:spacing w:line="500" w:lineRule="exact"/>
              <w:jc w:val="center"/>
              <w:rPr>
                <w:rFonts w:ascii="宋体"/>
                <w:kern w:val="0"/>
              </w:rPr>
            </w:pPr>
          </w:p>
        </w:tc>
        <w:tc>
          <w:tcPr>
            <w:tcW w:w="4500" w:type="dxa"/>
            <w:gridSpan w:val="4"/>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20</w:t>
            </w:r>
            <w:r>
              <w:rPr>
                <w:rFonts w:ascii="宋体" w:hAnsi="宋体" w:hint="eastAsia"/>
                <w:kern w:val="0"/>
              </w:rPr>
              <w:t>元（含</w:t>
            </w:r>
            <w:r>
              <w:rPr>
                <w:rFonts w:ascii="宋体" w:hAnsi="宋体"/>
                <w:kern w:val="0"/>
              </w:rPr>
              <w:t>20</w:t>
            </w:r>
            <w:r>
              <w:rPr>
                <w:rFonts w:ascii="宋体" w:hAnsi="宋体" w:hint="eastAsia"/>
                <w:kern w:val="0"/>
              </w:rPr>
              <w:t>元）</w:t>
            </w: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2</w:t>
            </w:r>
          </w:p>
        </w:tc>
        <w:tc>
          <w:tcPr>
            <w:tcW w:w="1111" w:type="dxa"/>
            <w:vMerge/>
            <w:tcBorders>
              <w:top w:val="nil"/>
              <w:left w:val="nil"/>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trHeight w:val="258"/>
          <w:jc w:val="center"/>
        </w:trPr>
        <w:tc>
          <w:tcPr>
            <w:tcW w:w="2525" w:type="dxa"/>
            <w:vMerge/>
            <w:tcBorders>
              <w:left w:val="single" w:sz="4" w:space="0" w:color="auto"/>
              <w:right w:val="single" w:sz="4" w:space="0" w:color="auto"/>
            </w:tcBorders>
            <w:vAlign w:val="center"/>
          </w:tcPr>
          <w:p w:rsidR="004B7EFC" w:rsidRDefault="004B7EFC" w:rsidP="00651537">
            <w:pPr>
              <w:widowControl/>
              <w:jc w:val="center"/>
              <w:rPr>
                <w:rFonts w:ascii="宋体"/>
                <w:kern w:val="0"/>
              </w:rPr>
            </w:pPr>
          </w:p>
        </w:tc>
        <w:tc>
          <w:tcPr>
            <w:tcW w:w="4500" w:type="dxa"/>
            <w:gridSpan w:val="4"/>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100</w:t>
            </w:r>
            <w:r>
              <w:rPr>
                <w:rFonts w:ascii="宋体" w:hAnsi="宋体" w:hint="eastAsia"/>
                <w:kern w:val="0"/>
              </w:rPr>
              <w:t>元</w:t>
            </w:r>
            <w:r>
              <w:rPr>
                <w:rFonts w:ascii="宋体" w:hAnsi="宋体"/>
                <w:kern w:val="0"/>
              </w:rPr>
              <w:t>(</w:t>
            </w:r>
            <w:r>
              <w:rPr>
                <w:rFonts w:ascii="宋体" w:hAnsi="宋体" w:hint="eastAsia"/>
                <w:kern w:val="0"/>
              </w:rPr>
              <w:t>含</w:t>
            </w:r>
            <w:r>
              <w:rPr>
                <w:rFonts w:ascii="宋体" w:hAnsi="宋体"/>
                <w:kern w:val="0"/>
              </w:rPr>
              <w:t>100</w:t>
            </w:r>
            <w:r>
              <w:rPr>
                <w:rFonts w:ascii="宋体" w:hAnsi="宋体" w:hint="eastAsia"/>
                <w:kern w:val="0"/>
              </w:rPr>
              <w:t>元</w:t>
            </w:r>
            <w:r>
              <w:rPr>
                <w:rFonts w:ascii="宋体" w:hAnsi="宋体"/>
                <w:kern w:val="0"/>
              </w:rPr>
              <w:t>)</w:t>
            </w: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10</w:t>
            </w:r>
          </w:p>
        </w:tc>
        <w:tc>
          <w:tcPr>
            <w:tcW w:w="1111" w:type="dxa"/>
            <w:vMerge/>
            <w:tcBorders>
              <w:top w:val="nil"/>
              <w:left w:val="nil"/>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trHeight w:val="258"/>
          <w:jc w:val="center"/>
        </w:trPr>
        <w:tc>
          <w:tcPr>
            <w:tcW w:w="2525" w:type="dxa"/>
            <w:vMerge/>
            <w:tcBorders>
              <w:left w:val="single" w:sz="4" w:space="0" w:color="auto"/>
              <w:right w:val="single" w:sz="4" w:space="0" w:color="auto"/>
            </w:tcBorders>
            <w:vAlign w:val="center"/>
          </w:tcPr>
          <w:p w:rsidR="004B7EFC" w:rsidRDefault="004B7EFC" w:rsidP="00651537">
            <w:pPr>
              <w:widowControl/>
              <w:jc w:val="center"/>
              <w:rPr>
                <w:rFonts w:ascii="宋体"/>
                <w:kern w:val="0"/>
              </w:rPr>
            </w:pPr>
          </w:p>
        </w:tc>
        <w:tc>
          <w:tcPr>
            <w:tcW w:w="4500" w:type="dxa"/>
            <w:gridSpan w:val="4"/>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200</w:t>
            </w:r>
            <w:r>
              <w:rPr>
                <w:rFonts w:ascii="宋体" w:hAnsi="宋体" w:hint="eastAsia"/>
                <w:kern w:val="0"/>
              </w:rPr>
              <w:t>（含</w:t>
            </w:r>
            <w:r>
              <w:rPr>
                <w:rFonts w:ascii="宋体" w:hAnsi="宋体"/>
                <w:kern w:val="0"/>
              </w:rPr>
              <w:t>200</w:t>
            </w:r>
            <w:r>
              <w:rPr>
                <w:rFonts w:ascii="宋体" w:hAnsi="宋体" w:hint="eastAsia"/>
                <w:kern w:val="0"/>
              </w:rPr>
              <w:t>元）</w:t>
            </w: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20</w:t>
            </w:r>
          </w:p>
        </w:tc>
        <w:tc>
          <w:tcPr>
            <w:tcW w:w="1111" w:type="dxa"/>
            <w:vMerge/>
            <w:tcBorders>
              <w:top w:val="nil"/>
              <w:left w:val="nil"/>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trHeight w:val="258"/>
          <w:jc w:val="center"/>
        </w:trPr>
        <w:tc>
          <w:tcPr>
            <w:tcW w:w="2525" w:type="dxa"/>
            <w:vMerge/>
            <w:tcBorders>
              <w:left w:val="single" w:sz="4" w:space="0" w:color="auto"/>
              <w:right w:val="single" w:sz="4" w:space="0" w:color="auto"/>
            </w:tcBorders>
            <w:vAlign w:val="center"/>
          </w:tcPr>
          <w:p w:rsidR="004B7EFC" w:rsidRDefault="004B7EFC" w:rsidP="00651537">
            <w:pPr>
              <w:widowControl/>
              <w:jc w:val="center"/>
              <w:rPr>
                <w:rFonts w:ascii="宋体"/>
                <w:kern w:val="0"/>
              </w:rPr>
            </w:pPr>
          </w:p>
        </w:tc>
        <w:tc>
          <w:tcPr>
            <w:tcW w:w="4500" w:type="dxa"/>
            <w:gridSpan w:val="4"/>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300</w:t>
            </w:r>
            <w:r>
              <w:rPr>
                <w:rFonts w:ascii="宋体" w:hAnsi="宋体" w:hint="eastAsia"/>
                <w:kern w:val="0"/>
              </w:rPr>
              <w:t>元</w:t>
            </w:r>
            <w:r>
              <w:rPr>
                <w:rFonts w:ascii="宋体" w:hAnsi="宋体"/>
                <w:kern w:val="0"/>
              </w:rPr>
              <w:t>(</w:t>
            </w:r>
            <w:r>
              <w:rPr>
                <w:rFonts w:ascii="宋体" w:hAnsi="宋体" w:hint="eastAsia"/>
                <w:kern w:val="0"/>
              </w:rPr>
              <w:t>含</w:t>
            </w:r>
            <w:r>
              <w:rPr>
                <w:rFonts w:ascii="宋体" w:hAnsi="宋体"/>
                <w:kern w:val="0"/>
              </w:rPr>
              <w:t>300</w:t>
            </w:r>
            <w:r>
              <w:rPr>
                <w:rFonts w:ascii="宋体" w:hAnsi="宋体" w:hint="eastAsia"/>
                <w:kern w:val="0"/>
              </w:rPr>
              <w:t>元）</w:t>
            </w:r>
          </w:p>
        </w:tc>
        <w:tc>
          <w:tcPr>
            <w:tcW w:w="900" w:type="dxa"/>
            <w:tcBorders>
              <w:top w:val="nil"/>
              <w:left w:val="nil"/>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kern w:val="0"/>
              </w:rPr>
              <w:t>30</w:t>
            </w:r>
          </w:p>
        </w:tc>
        <w:tc>
          <w:tcPr>
            <w:tcW w:w="1111" w:type="dxa"/>
            <w:vMerge/>
            <w:tcBorders>
              <w:top w:val="nil"/>
              <w:left w:val="nil"/>
              <w:right w:val="single" w:sz="8" w:space="0" w:color="auto"/>
            </w:tcBorders>
            <w:vAlign w:val="center"/>
          </w:tcPr>
          <w:p w:rsidR="004B7EFC" w:rsidRDefault="004B7EFC" w:rsidP="00651537">
            <w:pPr>
              <w:widowControl/>
              <w:jc w:val="center"/>
              <w:rPr>
                <w:rFonts w:ascii="宋体"/>
                <w:kern w:val="0"/>
              </w:rPr>
            </w:pPr>
          </w:p>
        </w:tc>
      </w:tr>
      <w:tr w:rsidR="004B7EFC" w:rsidTr="00651537">
        <w:trPr>
          <w:cantSplit/>
          <w:trHeight w:val="1355"/>
          <w:jc w:val="center"/>
        </w:trPr>
        <w:tc>
          <w:tcPr>
            <w:tcW w:w="7025" w:type="dxa"/>
            <w:gridSpan w:val="5"/>
            <w:tcBorders>
              <w:top w:val="single" w:sz="4" w:space="0" w:color="auto"/>
              <w:left w:val="single" w:sz="8" w:space="0" w:color="auto"/>
              <w:bottom w:val="single" w:sz="8" w:space="0" w:color="auto"/>
              <w:right w:val="single" w:sz="8" w:space="0" w:color="auto"/>
            </w:tcBorders>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严守诚信承诺，一学年内没有任何不良记录</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kern w:val="0"/>
              </w:rPr>
              <w:t>100/</w:t>
            </w:r>
            <w:r>
              <w:rPr>
                <w:rFonts w:ascii="宋体" w:hAnsi="宋体" w:hint="eastAsia"/>
                <w:kern w:val="0"/>
              </w:rPr>
              <w:t>学年</w:t>
            </w:r>
          </w:p>
        </w:tc>
        <w:tc>
          <w:tcPr>
            <w:tcW w:w="1111"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651537">
            <w:pPr>
              <w:widowControl/>
              <w:autoSpaceDE w:val="0"/>
              <w:spacing w:line="500" w:lineRule="exact"/>
              <w:jc w:val="center"/>
              <w:rPr>
                <w:rFonts w:ascii="宋体"/>
                <w:kern w:val="0"/>
              </w:rPr>
            </w:pPr>
            <w:r>
              <w:rPr>
                <w:rFonts w:ascii="宋体" w:hAnsi="宋体" w:hint="eastAsia"/>
                <w:kern w:val="0"/>
              </w:rPr>
              <w:t>系统自动加分（一学年加一次）</w:t>
            </w:r>
          </w:p>
        </w:tc>
      </w:tr>
    </w:tbl>
    <w:p w:rsidR="004B7EFC" w:rsidRPr="007433EC" w:rsidRDefault="004B7EFC" w:rsidP="00056D8C">
      <w:pPr>
        <w:widowControl/>
        <w:autoSpaceDE w:val="0"/>
        <w:ind w:firstLine="480"/>
        <w:rPr>
          <w:rFonts w:ascii="宋体"/>
          <w:b/>
          <w:color w:val="000000"/>
          <w:kern w:val="0"/>
          <w:sz w:val="28"/>
          <w:szCs w:val="28"/>
        </w:rPr>
      </w:pPr>
      <w:r w:rsidRPr="007433EC">
        <w:rPr>
          <w:rFonts w:ascii="宋体" w:hAnsi="宋体" w:hint="eastAsia"/>
          <w:b/>
          <w:color w:val="000000"/>
          <w:kern w:val="0"/>
          <w:sz w:val="28"/>
          <w:szCs w:val="28"/>
        </w:rPr>
        <w:t>（二）诚信银行扣分细则</w:t>
      </w:r>
    </w:p>
    <w:p w:rsidR="004B7EFC" w:rsidRDefault="004B7EFC" w:rsidP="00056D8C">
      <w:pPr>
        <w:widowControl/>
        <w:autoSpaceDE w:val="0"/>
        <w:jc w:val="left"/>
        <w:rPr>
          <w:rFonts w:ascii="宋体"/>
          <w:vanish/>
          <w:kern w:val="0"/>
        </w:rPr>
      </w:pPr>
      <w:r>
        <w:rPr>
          <w:rFonts w:ascii="宋体" w:hAnsi="宋体"/>
          <w:vanish/>
          <w:kern w:val="0"/>
        </w:rPr>
        <w:t xml:space="preserve"> </w:t>
      </w:r>
    </w:p>
    <w:p w:rsidR="004B7EFC" w:rsidRDefault="004B7EFC" w:rsidP="00056D8C">
      <w:pPr>
        <w:widowControl/>
        <w:autoSpaceDE w:val="0"/>
        <w:jc w:val="left"/>
        <w:rPr>
          <w:rFonts w:ascii="宋体"/>
          <w:vanish/>
          <w:kern w:val="0"/>
        </w:rPr>
      </w:pPr>
      <w:r>
        <w:rPr>
          <w:rFonts w:ascii="宋体" w:hAnsi="宋体"/>
          <w:vanish/>
          <w:kern w:val="0"/>
        </w:rPr>
        <w:t xml:space="preserve"> </w:t>
      </w:r>
    </w:p>
    <w:p w:rsidR="004B7EFC" w:rsidRDefault="004B7EFC" w:rsidP="00056D8C">
      <w:pPr>
        <w:widowControl/>
        <w:autoSpaceDE w:val="0"/>
        <w:jc w:val="left"/>
        <w:rPr>
          <w:rFonts w:ascii="宋体"/>
          <w:vanish/>
          <w:kern w:val="0"/>
        </w:rPr>
      </w:pPr>
      <w:r>
        <w:rPr>
          <w:rFonts w:ascii="宋体" w:hAnsi="宋体"/>
          <w:vanish/>
          <w:kern w:val="0"/>
        </w:rPr>
        <w:t xml:space="preserve"> </w:t>
      </w:r>
    </w:p>
    <w:tbl>
      <w:tblPr>
        <w:tblW w:w="8688" w:type="dxa"/>
        <w:jc w:val="center"/>
        <w:tblLayout w:type="fixed"/>
        <w:tblCellMar>
          <w:left w:w="0" w:type="dxa"/>
          <w:right w:w="0" w:type="dxa"/>
        </w:tblCellMar>
        <w:tblLook w:val="00A0"/>
      </w:tblPr>
      <w:tblGrid>
        <w:gridCol w:w="948"/>
        <w:gridCol w:w="6660"/>
        <w:gridCol w:w="1080"/>
      </w:tblGrid>
      <w:tr w:rsidR="004B7EFC" w:rsidTr="0046694E">
        <w:trPr>
          <w:trHeight w:val="285"/>
          <w:jc w:val="center"/>
        </w:trPr>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center"/>
              <w:rPr>
                <w:rFonts w:ascii="宋体"/>
                <w:kern w:val="0"/>
              </w:rPr>
            </w:pPr>
            <w:r>
              <w:rPr>
                <w:rFonts w:ascii="宋体" w:hAnsi="宋体" w:hint="eastAsia"/>
                <w:b/>
                <w:bCs/>
                <w:kern w:val="0"/>
              </w:rPr>
              <w:t>序号</w:t>
            </w:r>
          </w:p>
        </w:tc>
        <w:tc>
          <w:tcPr>
            <w:tcW w:w="6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center"/>
              <w:rPr>
                <w:rFonts w:ascii="宋体"/>
                <w:kern w:val="0"/>
              </w:rPr>
            </w:pPr>
            <w:r>
              <w:rPr>
                <w:rFonts w:ascii="宋体" w:hAnsi="宋体" w:hint="eastAsia"/>
                <w:b/>
                <w:bCs/>
                <w:kern w:val="0"/>
              </w:rPr>
              <w:t>项目</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center"/>
              <w:rPr>
                <w:rFonts w:ascii="宋体"/>
                <w:kern w:val="0"/>
              </w:rPr>
            </w:pPr>
            <w:r>
              <w:rPr>
                <w:rFonts w:ascii="宋体" w:hAnsi="宋体" w:hint="eastAsia"/>
                <w:b/>
                <w:bCs/>
                <w:kern w:val="0"/>
              </w:rPr>
              <w:t>分值</w:t>
            </w:r>
          </w:p>
        </w:tc>
      </w:tr>
      <w:tr w:rsidR="004B7EFC" w:rsidTr="0046694E">
        <w:trPr>
          <w:trHeight w:val="285"/>
          <w:jc w:val="center"/>
        </w:trPr>
        <w:tc>
          <w:tcPr>
            <w:tcW w:w="948"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center"/>
              <w:rPr>
                <w:rFonts w:ascii="宋体"/>
                <w:kern w:val="0"/>
              </w:rPr>
            </w:pPr>
            <w:r>
              <w:rPr>
                <w:rFonts w:ascii="宋体" w:hAnsi="宋体" w:hint="eastAsia"/>
                <w:kern w:val="0"/>
              </w:rPr>
              <w:t>违纪</w:t>
            </w:r>
          </w:p>
          <w:p w:rsidR="004B7EFC" w:rsidRDefault="004B7EFC" w:rsidP="0046694E">
            <w:pPr>
              <w:widowControl/>
              <w:autoSpaceDE w:val="0"/>
              <w:spacing w:line="500" w:lineRule="exact"/>
              <w:jc w:val="center"/>
              <w:rPr>
                <w:rFonts w:ascii="宋体"/>
                <w:b/>
                <w:bCs/>
                <w:kern w:val="0"/>
              </w:rPr>
            </w:pPr>
            <w:r>
              <w:rPr>
                <w:rFonts w:ascii="宋体" w:hAnsi="宋体" w:hint="eastAsia"/>
                <w:kern w:val="0"/>
              </w:rPr>
              <w:t>处分</w:t>
            </w:r>
          </w:p>
        </w:tc>
        <w:tc>
          <w:tcPr>
            <w:tcW w:w="6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通报批评</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-100</w:t>
            </w:r>
          </w:p>
        </w:tc>
      </w:tr>
      <w:tr w:rsidR="004B7EFC" w:rsidTr="0046694E">
        <w:trPr>
          <w:trHeight w:val="285"/>
          <w:jc w:val="center"/>
        </w:trPr>
        <w:tc>
          <w:tcPr>
            <w:tcW w:w="948" w:type="dxa"/>
            <w:vMerge/>
            <w:tcBorders>
              <w:left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center"/>
              <w:rPr>
                <w:rFonts w:ascii="宋体"/>
                <w:b/>
                <w:bCs/>
                <w:kern w:val="0"/>
              </w:rPr>
            </w:pPr>
          </w:p>
        </w:tc>
        <w:tc>
          <w:tcPr>
            <w:tcW w:w="6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警告处分</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-200</w:t>
            </w:r>
          </w:p>
        </w:tc>
      </w:tr>
      <w:tr w:rsidR="004B7EFC" w:rsidTr="0046694E">
        <w:trPr>
          <w:trHeight w:val="285"/>
          <w:jc w:val="center"/>
        </w:trPr>
        <w:tc>
          <w:tcPr>
            <w:tcW w:w="948" w:type="dxa"/>
            <w:vMerge/>
            <w:tcBorders>
              <w:left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center"/>
              <w:rPr>
                <w:rFonts w:ascii="宋体"/>
                <w:b/>
                <w:bCs/>
                <w:kern w:val="0"/>
              </w:rPr>
            </w:pPr>
          </w:p>
        </w:tc>
        <w:tc>
          <w:tcPr>
            <w:tcW w:w="6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严重警告</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-300</w:t>
            </w:r>
          </w:p>
        </w:tc>
      </w:tr>
      <w:tr w:rsidR="004B7EFC" w:rsidTr="0046694E">
        <w:trPr>
          <w:trHeight w:val="285"/>
          <w:jc w:val="center"/>
        </w:trPr>
        <w:tc>
          <w:tcPr>
            <w:tcW w:w="948" w:type="dxa"/>
            <w:vMerge/>
            <w:tcBorders>
              <w:left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center"/>
              <w:rPr>
                <w:rFonts w:ascii="宋体"/>
                <w:b/>
                <w:bCs/>
                <w:kern w:val="0"/>
              </w:rPr>
            </w:pPr>
          </w:p>
        </w:tc>
        <w:tc>
          <w:tcPr>
            <w:tcW w:w="6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记过</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-400</w:t>
            </w:r>
          </w:p>
        </w:tc>
      </w:tr>
      <w:tr w:rsidR="004B7EFC" w:rsidTr="0046694E">
        <w:trPr>
          <w:trHeight w:val="285"/>
          <w:jc w:val="center"/>
        </w:trPr>
        <w:tc>
          <w:tcPr>
            <w:tcW w:w="948"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center"/>
              <w:rPr>
                <w:rFonts w:ascii="宋体"/>
                <w:b/>
                <w:bCs/>
                <w:kern w:val="0"/>
              </w:rPr>
            </w:pPr>
          </w:p>
        </w:tc>
        <w:tc>
          <w:tcPr>
            <w:tcW w:w="6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留校察看</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-500</w:t>
            </w:r>
          </w:p>
        </w:tc>
      </w:tr>
      <w:tr w:rsidR="004B7EFC" w:rsidTr="0046694E">
        <w:trPr>
          <w:trHeight w:val="285"/>
          <w:jc w:val="center"/>
        </w:trPr>
        <w:tc>
          <w:tcPr>
            <w:tcW w:w="948"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center"/>
              <w:rPr>
                <w:rFonts w:ascii="宋体"/>
                <w:kern w:val="0"/>
              </w:rPr>
            </w:pPr>
            <w:r>
              <w:rPr>
                <w:rFonts w:ascii="宋体" w:hAnsi="宋体" w:hint="eastAsia"/>
                <w:kern w:val="0"/>
              </w:rPr>
              <w:t>学习</w:t>
            </w:r>
          </w:p>
          <w:p w:rsidR="004B7EFC" w:rsidRDefault="004B7EFC" w:rsidP="0046694E">
            <w:pPr>
              <w:widowControl/>
              <w:autoSpaceDE w:val="0"/>
              <w:spacing w:line="500" w:lineRule="exact"/>
              <w:jc w:val="center"/>
              <w:rPr>
                <w:rFonts w:ascii="宋体"/>
                <w:kern w:val="0"/>
              </w:rPr>
            </w:pPr>
            <w:r>
              <w:rPr>
                <w:rFonts w:ascii="宋体" w:hAnsi="宋体" w:hint="eastAsia"/>
                <w:kern w:val="0"/>
              </w:rPr>
              <w:t>纪律</w:t>
            </w: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迟到、早退</w:t>
            </w:r>
            <w:r>
              <w:rPr>
                <w:rFonts w:ascii="宋体" w:hAnsi="宋体"/>
                <w:kern w:val="0"/>
              </w:rPr>
              <w:t>/</w:t>
            </w:r>
            <w:r>
              <w:rPr>
                <w:rFonts w:ascii="宋体" w:hAnsi="宋体" w:hint="eastAsia"/>
                <w:kern w:val="0"/>
              </w:rPr>
              <w:t>次</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w:t>
            </w:r>
            <w:r>
              <w:rPr>
                <w:rFonts w:ascii="宋体" w:hAnsi="宋体" w:hint="eastAsia"/>
                <w:kern w:val="0"/>
              </w:rPr>
              <w:t>次</w:t>
            </w:r>
          </w:p>
        </w:tc>
      </w:tr>
      <w:tr w:rsidR="004B7EFC" w:rsidTr="0046694E">
        <w:trPr>
          <w:trHeight w:val="285"/>
          <w:jc w:val="center"/>
        </w:trPr>
        <w:tc>
          <w:tcPr>
            <w:tcW w:w="948" w:type="dxa"/>
            <w:vMerge/>
            <w:tcBorders>
              <w:left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autoSpaceDE w:val="0"/>
              <w:spacing w:line="500" w:lineRule="exact"/>
              <w:jc w:val="left"/>
              <w:rPr>
                <w:rFonts w:ascii="宋体"/>
              </w:rPr>
            </w:pPr>
            <w:r>
              <w:rPr>
                <w:rFonts w:ascii="宋体" w:hAnsi="宋体" w:hint="eastAsia"/>
              </w:rPr>
              <w:t>晨练无故缺勤</w:t>
            </w:r>
            <w:r>
              <w:rPr>
                <w:rFonts w:ascii="宋体" w:hAnsi="宋体"/>
              </w:rPr>
              <w:t>/</w:t>
            </w:r>
            <w:r>
              <w:rPr>
                <w:rFonts w:ascii="宋体" w:hAnsi="宋体" w:hint="eastAsia"/>
              </w:rPr>
              <w:t>次</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autoSpaceDE w:val="0"/>
              <w:spacing w:line="500" w:lineRule="exact"/>
              <w:jc w:val="left"/>
              <w:rPr>
                <w:rFonts w:ascii="宋体"/>
              </w:rPr>
            </w:pPr>
            <w:r>
              <w:rPr>
                <w:rFonts w:ascii="宋体" w:hAnsi="宋体"/>
              </w:rPr>
              <w:t>-10/</w:t>
            </w:r>
            <w:r>
              <w:rPr>
                <w:rFonts w:ascii="宋体" w:hAnsi="宋体" w:hint="eastAsia"/>
              </w:rPr>
              <w:t>次</w:t>
            </w:r>
          </w:p>
        </w:tc>
      </w:tr>
      <w:tr w:rsidR="004B7EFC" w:rsidTr="0046694E">
        <w:trPr>
          <w:trHeight w:val="285"/>
          <w:jc w:val="center"/>
        </w:trPr>
        <w:tc>
          <w:tcPr>
            <w:tcW w:w="948" w:type="dxa"/>
            <w:vMerge/>
            <w:tcBorders>
              <w:left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旷课</w:t>
            </w:r>
            <w:r>
              <w:rPr>
                <w:rFonts w:ascii="宋体" w:hAnsi="宋体"/>
                <w:kern w:val="0"/>
              </w:rPr>
              <w:t>/</w:t>
            </w:r>
            <w:r>
              <w:rPr>
                <w:rFonts w:ascii="宋体" w:hAnsi="宋体" w:hint="eastAsia"/>
                <w:kern w:val="0"/>
              </w:rPr>
              <w:t>次</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-20/</w:t>
            </w:r>
            <w:r>
              <w:rPr>
                <w:rFonts w:ascii="宋体" w:hAnsi="宋体" w:hint="eastAsia"/>
                <w:kern w:val="0"/>
              </w:rPr>
              <w:t>次</w:t>
            </w:r>
          </w:p>
        </w:tc>
      </w:tr>
      <w:tr w:rsidR="004B7EFC" w:rsidTr="0046694E">
        <w:trPr>
          <w:trHeight w:val="285"/>
          <w:jc w:val="center"/>
        </w:trPr>
        <w:tc>
          <w:tcPr>
            <w:tcW w:w="948" w:type="dxa"/>
            <w:vMerge/>
            <w:tcBorders>
              <w:left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在课堂上不尊重老师（违反课堂纪律，大声喧哗；玩手机等）</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-50</w:t>
            </w:r>
          </w:p>
        </w:tc>
      </w:tr>
      <w:tr w:rsidR="004B7EFC" w:rsidTr="0046694E">
        <w:trPr>
          <w:trHeight w:val="285"/>
          <w:jc w:val="center"/>
        </w:trPr>
        <w:tc>
          <w:tcPr>
            <w:tcW w:w="948" w:type="dxa"/>
            <w:vMerge/>
            <w:tcBorders>
              <w:left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无故不参加学院统一安排的实习、实训活动</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-200</w:t>
            </w:r>
          </w:p>
        </w:tc>
      </w:tr>
      <w:tr w:rsidR="004B7EFC" w:rsidTr="0046694E">
        <w:trPr>
          <w:trHeight w:val="285"/>
          <w:jc w:val="center"/>
        </w:trPr>
        <w:tc>
          <w:tcPr>
            <w:tcW w:w="948" w:type="dxa"/>
            <w:vMerge/>
            <w:tcBorders>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考试作弊</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根据违纪处分等级扣分</w:t>
            </w:r>
          </w:p>
        </w:tc>
      </w:tr>
      <w:tr w:rsidR="004B7EFC" w:rsidTr="0046694E">
        <w:trPr>
          <w:trHeight w:val="285"/>
          <w:jc w:val="center"/>
        </w:trPr>
        <w:tc>
          <w:tcPr>
            <w:tcW w:w="9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center"/>
              <w:rPr>
                <w:rFonts w:ascii="宋体"/>
                <w:kern w:val="0"/>
              </w:rPr>
            </w:pPr>
            <w:r>
              <w:rPr>
                <w:rFonts w:ascii="宋体" w:hAnsi="宋体" w:hint="eastAsia"/>
                <w:kern w:val="0"/>
              </w:rPr>
              <w:t>生</w:t>
            </w:r>
          </w:p>
          <w:p w:rsidR="004B7EFC" w:rsidRDefault="004B7EFC" w:rsidP="0046694E">
            <w:pPr>
              <w:widowControl/>
              <w:autoSpaceDE w:val="0"/>
              <w:spacing w:line="500" w:lineRule="exact"/>
              <w:jc w:val="center"/>
              <w:rPr>
                <w:rFonts w:ascii="宋体"/>
                <w:kern w:val="0"/>
              </w:rPr>
            </w:pPr>
          </w:p>
          <w:p w:rsidR="004B7EFC" w:rsidRDefault="004B7EFC" w:rsidP="0046694E">
            <w:pPr>
              <w:widowControl/>
              <w:autoSpaceDE w:val="0"/>
              <w:spacing w:line="500" w:lineRule="exact"/>
              <w:jc w:val="center"/>
              <w:rPr>
                <w:rFonts w:ascii="宋体"/>
                <w:kern w:val="0"/>
              </w:rPr>
            </w:pPr>
            <w:r>
              <w:rPr>
                <w:rFonts w:ascii="宋体" w:hAnsi="宋体" w:hint="eastAsia"/>
                <w:kern w:val="0"/>
              </w:rPr>
              <w:t>活</w:t>
            </w:r>
          </w:p>
          <w:p w:rsidR="004B7EFC" w:rsidRDefault="004B7EFC" w:rsidP="0046694E">
            <w:pPr>
              <w:widowControl/>
              <w:autoSpaceDE w:val="0"/>
              <w:spacing w:line="500" w:lineRule="exact"/>
              <w:jc w:val="center"/>
              <w:rPr>
                <w:rFonts w:ascii="宋体"/>
                <w:kern w:val="0"/>
              </w:rPr>
            </w:pPr>
          </w:p>
          <w:p w:rsidR="004B7EFC" w:rsidRDefault="004B7EFC" w:rsidP="0046694E">
            <w:pPr>
              <w:widowControl/>
              <w:autoSpaceDE w:val="0"/>
              <w:spacing w:line="500" w:lineRule="exact"/>
              <w:jc w:val="center"/>
              <w:rPr>
                <w:rFonts w:ascii="宋体"/>
                <w:kern w:val="0"/>
              </w:rPr>
            </w:pPr>
            <w:r>
              <w:rPr>
                <w:rFonts w:ascii="宋体" w:hAnsi="宋体" w:hint="eastAsia"/>
                <w:kern w:val="0"/>
              </w:rPr>
              <w:t>行</w:t>
            </w:r>
          </w:p>
          <w:p w:rsidR="004B7EFC" w:rsidRDefault="004B7EFC" w:rsidP="0046694E">
            <w:pPr>
              <w:widowControl/>
              <w:autoSpaceDE w:val="0"/>
              <w:spacing w:line="500" w:lineRule="exact"/>
              <w:jc w:val="center"/>
              <w:rPr>
                <w:rFonts w:ascii="宋体"/>
                <w:kern w:val="0"/>
              </w:rPr>
            </w:pPr>
          </w:p>
          <w:p w:rsidR="004B7EFC" w:rsidRDefault="004B7EFC" w:rsidP="0046694E">
            <w:pPr>
              <w:widowControl/>
              <w:autoSpaceDE w:val="0"/>
              <w:spacing w:line="500" w:lineRule="exact"/>
              <w:jc w:val="center"/>
              <w:rPr>
                <w:rFonts w:ascii="宋体"/>
                <w:kern w:val="0"/>
              </w:rPr>
            </w:pPr>
            <w:r>
              <w:rPr>
                <w:rFonts w:ascii="宋体" w:hAnsi="宋体" w:hint="eastAsia"/>
                <w:kern w:val="0"/>
              </w:rPr>
              <w:t>为</w:t>
            </w:r>
          </w:p>
          <w:p w:rsidR="004B7EFC" w:rsidRDefault="004B7EFC" w:rsidP="0046694E">
            <w:pPr>
              <w:widowControl/>
              <w:autoSpaceDE w:val="0"/>
              <w:spacing w:line="500" w:lineRule="exact"/>
              <w:jc w:val="center"/>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不随身携带学生证、胸卡或身份证</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w:t>
            </w:r>
            <w:r>
              <w:rPr>
                <w:rFonts w:ascii="宋体" w:hAnsi="宋体" w:hint="eastAsia"/>
                <w:kern w:val="0"/>
              </w:rPr>
              <w:t>次</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冒名顶替，提供虚假证明材料</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-100/</w:t>
            </w:r>
            <w:r>
              <w:rPr>
                <w:rFonts w:ascii="宋体" w:hAnsi="宋体" w:hint="eastAsia"/>
                <w:kern w:val="0"/>
              </w:rPr>
              <w:t>次</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高空抛物、故意制造混乱，扰乱校园正常秩序</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不按时休息、大声喧哗、影响他人休息</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-50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恶意毁坏公物</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公共场所举止不文明、男女交往不文明</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-50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故意破坏环境卫生，乱扔垃圾，随地吐痰</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-50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将易燃易爆物品和管制刀具带进教学区及宿舍</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-300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sidRPr="0049621B">
              <w:rPr>
                <w:rFonts w:ascii="宋体" w:hAnsi="宋体" w:hint="eastAsia"/>
                <w:kern w:val="0"/>
              </w:rPr>
              <w:t>登录非法网站和传播非法文字、音频、视频资料等</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hAnsi="宋体"/>
                <w:kern w:val="0"/>
              </w:rPr>
            </w:pPr>
            <w:r>
              <w:rPr>
                <w:rFonts w:ascii="宋体" w:hAnsi="宋体"/>
                <w:kern w:val="0"/>
              </w:rPr>
              <w:t>-50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Pr="0049621B" w:rsidRDefault="004B7EFC" w:rsidP="0046694E">
            <w:pPr>
              <w:widowControl/>
              <w:autoSpaceDE w:val="0"/>
              <w:spacing w:line="500" w:lineRule="exact"/>
              <w:jc w:val="left"/>
              <w:rPr>
                <w:rFonts w:ascii="宋体"/>
                <w:kern w:val="0"/>
              </w:rPr>
            </w:pPr>
            <w:r w:rsidRPr="0049621B">
              <w:rPr>
                <w:rFonts w:ascii="宋体" w:hAnsi="宋体" w:hint="eastAsia"/>
                <w:kern w:val="0"/>
              </w:rPr>
              <w:t>编造或者传播虚假、有害信息</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Pr="0049621B" w:rsidRDefault="004B7EFC" w:rsidP="0046694E">
            <w:pPr>
              <w:widowControl/>
              <w:autoSpaceDE w:val="0"/>
              <w:spacing w:line="500" w:lineRule="exact"/>
              <w:jc w:val="left"/>
              <w:rPr>
                <w:rFonts w:ascii="宋体"/>
                <w:kern w:val="0"/>
              </w:rPr>
            </w:pPr>
            <w:r w:rsidRPr="0049621B">
              <w:rPr>
                <w:rFonts w:ascii="宋体" w:hAnsi="宋体" w:hint="eastAsia"/>
                <w:kern w:val="0"/>
              </w:rPr>
              <w:t>攻击、侵入他人计算机和移动通讯网络系统</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-400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辱骂他人，不尊重师长、学校工作人员以及同学</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-50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在宿舍内存放及使用酒精炉、违规电器</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-400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私接乱拉电线</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无故夜不归宿</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无故晚归者</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-50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酗酒、赌博等不文明行为</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在公共场所奇装异服，衣衫不整，穿拖鞋进入教学区</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-30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在星级宿舍评比中被评为“不合格宿舍”</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-50/</w:t>
            </w:r>
            <w:r>
              <w:rPr>
                <w:rFonts w:ascii="宋体" w:hAnsi="宋体" w:hint="eastAsia"/>
                <w:kern w:val="0"/>
              </w:rPr>
              <w:t>人</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寻衅滋事、打架斗殴者</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根据处分等级相应扣分</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在接受检查工作中态度恶劣，影响检查工作正常进行</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违规吸烟者</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-20/</w:t>
            </w:r>
            <w:r>
              <w:rPr>
                <w:rFonts w:ascii="宋体" w:hAnsi="宋体" w:hint="eastAsia"/>
                <w:kern w:val="0"/>
              </w:rPr>
              <w:t>次</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违规就餐者</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w:t>
            </w:r>
            <w:r>
              <w:rPr>
                <w:rFonts w:ascii="宋体" w:hAnsi="宋体" w:hint="eastAsia"/>
                <w:kern w:val="0"/>
              </w:rPr>
              <w:t>次</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不遵守《呼和浩特职业学院学生行为准则》的其他不文明行为</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-20</w:t>
            </w:r>
          </w:p>
        </w:tc>
      </w:tr>
      <w:tr w:rsidR="004B7EFC" w:rsidTr="0046694E">
        <w:trPr>
          <w:trHeight w:val="285"/>
          <w:jc w:val="center"/>
        </w:trPr>
        <w:tc>
          <w:tcPr>
            <w:tcW w:w="9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center"/>
              <w:rPr>
                <w:rFonts w:ascii="宋体"/>
                <w:kern w:val="0"/>
              </w:rPr>
            </w:pPr>
            <w:r>
              <w:rPr>
                <w:rFonts w:ascii="宋体" w:hAnsi="宋体" w:hint="eastAsia"/>
                <w:kern w:val="0"/>
              </w:rPr>
              <w:t>课外</w:t>
            </w:r>
          </w:p>
          <w:p w:rsidR="004B7EFC" w:rsidRDefault="004B7EFC" w:rsidP="0046694E">
            <w:pPr>
              <w:widowControl/>
              <w:autoSpaceDE w:val="0"/>
              <w:spacing w:line="500" w:lineRule="exact"/>
              <w:jc w:val="center"/>
              <w:rPr>
                <w:rFonts w:ascii="宋体"/>
                <w:kern w:val="0"/>
              </w:rPr>
            </w:pPr>
            <w:r>
              <w:rPr>
                <w:rFonts w:ascii="宋体" w:hAnsi="宋体" w:hint="eastAsia"/>
                <w:kern w:val="0"/>
              </w:rPr>
              <w:t>活动</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参加统一规定的政治理论学习及其他活动（包括团组织生活、报告会、讲座、主题班（团）会、各种大型集会等）无故迟到或早退</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-20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无故不参加统一规定的政治理论学习及其他活动（包括团组织生活、报告会、讲座、主题班（团）会、各种大型集会等）</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-50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不参加学院或二级学院（部）组织的各类集体活动</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-50</w:t>
            </w:r>
          </w:p>
        </w:tc>
      </w:tr>
      <w:tr w:rsidR="004B7EFC" w:rsidTr="0046694E">
        <w:trPr>
          <w:trHeight w:val="285"/>
          <w:jc w:val="center"/>
        </w:trPr>
        <w:tc>
          <w:tcPr>
            <w:tcW w:w="94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B7EFC" w:rsidRDefault="004B7EFC" w:rsidP="0046694E">
            <w:pPr>
              <w:widowControl/>
              <w:autoSpaceDE w:val="0"/>
              <w:spacing w:line="500" w:lineRule="exact"/>
              <w:jc w:val="center"/>
              <w:rPr>
                <w:rFonts w:ascii="宋体"/>
                <w:kern w:val="0"/>
              </w:rPr>
            </w:pPr>
            <w:r>
              <w:rPr>
                <w:rFonts w:ascii="宋体" w:hAnsi="宋体" w:hint="eastAsia"/>
                <w:kern w:val="0"/>
              </w:rPr>
              <w:t>个人</w:t>
            </w:r>
          </w:p>
          <w:p w:rsidR="004B7EFC" w:rsidRDefault="004B7EFC" w:rsidP="0046694E">
            <w:pPr>
              <w:widowControl/>
              <w:autoSpaceDE w:val="0"/>
              <w:spacing w:line="500" w:lineRule="exact"/>
              <w:jc w:val="center"/>
              <w:rPr>
                <w:rFonts w:ascii="宋体"/>
                <w:kern w:val="0"/>
              </w:rPr>
            </w:pPr>
            <w:r>
              <w:rPr>
                <w:rFonts w:ascii="宋体" w:hAnsi="宋体" w:hint="eastAsia"/>
                <w:kern w:val="0"/>
              </w:rPr>
              <w:t>信息</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注册后，电子信息档案个人基本资料不准确或虚假，又不及时更新、维护并造成严重后果者</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-300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注册后，电子信息档案个人基本资料虚假又不及时更新者。</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-100</w:t>
            </w:r>
          </w:p>
        </w:tc>
      </w:tr>
      <w:tr w:rsidR="004B7EFC" w:rsidTr="0046694E">
        <w:trPr>
          <w:trHeight w:val="285"/>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不按时填写学生电子信息档案、学生生活月志</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-30</w:t>
            </w:r>
          </w:p>
        </w:tc>
      </w:tr>
      <w:tr w:rsidR="004B7EFC" w:rsidTr="0046694E">
        <w:trPr>
          <w:trHeight w:val="531"/>
          <w:jc w:val="center"/>
        </w:trPr>
        <w:tc>
          <w:tcPr>
            <w:tcW w:w="948" w:type="dxa"/>
            <w:vMerge/>
            <w:tcBorders>
              <w:top w:val="nil"/>
              <w:left w:val="single" w:sz="8" w:space="0" w:color="auto"/>
              <w:bottom w:val="single" w:sz="8" w:space="0" w:color="auto"/>
              <w:right w:val="single" w:sz="8" w:space="0" w:color="auto"/>
            </w:tcBorders>
            <w:vAlign w:val="center"/>
          </w:tcPr>
          <w:p w:rsidR="004B7EFC" w:rsidRDefault="004B7EFC" w:rsidP="0046694E">
            <w:pPr>
              <w:widowControl/>
              <w:jc w:val="left"/>
              <w:rPr>
                <w:rFonts w:ascii="宋体"/>
                <w:kern w:val="0"/>
              </w:rPr>
            </w:pP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hint="eastAsia"/>
                <w:kern w:val="0"/>
              </w:rPr>
              <w:t>就业自荐书内容不属实</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4B7EFC" w:rsidRDefault="004B7EFC" w:rsidP="0046694E">
            <w:pPr>
              <w:widowControl/>
              <w:autoSpaceDE w:val="0"/>
              <w:spacing w:line="500" w:lineRule="exact"/>
              <w:jc w:val="left"/>
              <w:rPr>
                <w:rFonts w:ascii="宋体"/>
                <w:kern w:val="0"/>
              </w:rPr>
            </w:pPr>
            <w:r>
              <w:rPr>
                <w:rFonts w:ascii="宋体" w:hAnsi="宋体"/>
                <w:kern w:val="0"/>
              </w:rPr>
              <w:t>-100</w:t>
            </w:r>
          </w:p>
        </w:tc>
      </w:tr>
    </w:tbl>
    <w:p w:rsidR="004B7EFC" w:rsidRPr="007433EC" w:rsidRDefault="004B7EFC" w:rsidP="007433EC">
      <w:pPr>
        <w:autoSpaceDE w:val="0"/>
        <w:ind w:firstLineChars="200" w:firstLine="562"/>
        <w:rPr>
          <w:rFonts w:ascii="宋体"/>
          <w:b/>
          <w:sz w:val="28"/>
          <w:szCs w:val="28"/>
        </w:rPr>
      </w:pPr>
      <w:r w:rsidRPr="007433EC">
        <w:rPr>
          <w:rFonts w:ascii="宋体" w:hAnsi="宋体" w:cs="??_GB2312" w:hint="eastAsia"/>
          <w:b/>
          <w:sz w:val="28"/>
          <w:szCs w:val="28"/>
        </w:rPr>
        <w:t>（三）</w:t>
      </w:r>
      <w:r w:rsidRPr="007433EC">
        <w:rPr>
          <w:rFonts w:ascii="宋体" w:hAnsi="宋体" w:hint="eastAsia"/>
          <w:b/>
          <w:sz w:val="28"/>
          <w:szCs w:val="28"/>
        </w:rPr>
        <w:t>有关说明</w:t>
      </w:r>
    </w:p>
    <w:p w:rsidR="004B7EFC" w:rsidRPr="007433EC" w:rsidRDefault="004B7EFC" w:rsidP="007433EC">
      <w:pPr>
        <w:autoSpaceDE w:val="0"/>
        <w:ind w:firstLineChars="200" w:firstLine="560"/>
        <w:rPr>
          <w:rFonts w:ascii="宋体"/>
          <w:sz w:val="28"/>
          <w:szCs w:val="28"/>
        </w:rPr>
      </w:pPr>
      <w:r w:rsidRPr="007433EC">
        <w:rPr>
          <w:rFonts w:ascii="宋体" w:hAnsi="宋体" w:hint="eastAsia"/>
          <w:sz w:val="28"/>
          <w:szCs w:val="28"/>
        </w:rPr>
        <w:t>（</w:t>
      </w:r>
      <w:r w:rsidRPr="007433EC">
        <w:rPr>
          <w:rFonts w:ascii="宋体" w:hAnsi="宋体" w:cs="??_GB2312"/>
          <w:sz w:val="28"/>
          <w:szCs w:val="28"/>
        </w:rPr>
        <w:t>1</w:t>
      </w:r>
      <w:r w:rsidRPr="007433EC">
        <w:rPr>
          <w:rFonts w:ascii="宋体" w:hAnsi="宋体" w:hint="eastAsia"/>
          <w:sz w:val="28"/>
          <w:szCs w:val="28"/>
        </w:rPr>
        <w:t>）同一类的奖惩只按照最高标准存、扣分，不累计分值。</w:t>
      </w:r>
    </w:p>
    <w:p w:rsidR="004B7EFC" w:rsidRPr="007433EC" w:rsidRDefault="004B7EFC" w:rsidP="007433EC">
      <w:pPr>
        <w:autoSpaceDE w:val="0"/>
        <w:spacing w:line="360" w:lineRule="auto"/>
        <w:ind w:firstLineChars="200" w:firstLine="560"/>
        <w:rPr>
          <w:rFonts w:ascii="宋体"/>
          <w:sz w:val="28"/>
          <w:szCs w:val="28"/>
        </w:rPr>
      </w:pPr>
      <w:r w:rsidRPr="007433EC">
        <w:rPr>
          <w:rFonts w:ascii="宋体" w:hAnsi="宋体" w:hint="eastAsia"/>
          <w:sz w:val="28"/>
          <w:szCs w:val="28"/>
        </w:rPr>
        <w:t>（</w:t>
      </w:r>
      <w:r w:rsidRPr="007433EC">
        <w:rPr>
          <w:rFonts w:ascii="宋体" w:hAnsi="宋体" w:cs="??_GB2312"/>
          <w:sz w:val="28"/>
          <w:szCs w:val="28"/>
        </w:rPr>
        <w:t>2</w:t>
      </w:r>
      <w:r w:rsidRPr="007433EC">
        <w:rPr>
          <w:rFonts w:ascii="宋体" w:hAnsi="宋体" w:hint="eastAsia"/>
          <w:sz w:val="28"/>
          <w:szCs w:val="28"/>
        </w:rPr>
        <w:t>）教职员工出具“学生信息跟踪反馈单”应该客观、真实。</w:t>
      </w:r>
    </w:p>
    <w:p w:rsidR="004B7EFC" w:rsidRPr="007433EC" w:rsidRDefault="004B7EFC" w:rsidP="007433EC">
      <w:pPr>
        <w:autoSpaceDE w:val="0"/>
        <w:spacing w:line="360" w:lineRule="auto"/>
        <w:ind w:firstLineChars="200" w:firstLine="560"/>
        <w:rPr>
          <w:rFonts w:ascii="宋体"/>
          <w:sz w:val="28"/>
          <w:szCs w:val="28"/>
        </w:rPr>
      </w:pPr>
      <w:r w:rsidRPr="007433EC">
        <w:rPr>
          <w:rFonts w:ascii="宋体" w:hAnsi="宋体" w:hint="eastAsia"/>
          <w:sz w:val="28"/>
          <w:szCs w:val="28"/>
        </w:rPr>
        <w:t>（</w:t>
      </w:r>
      <w:r w:rsidRPr="007433EC">
        <w:rPr>
          <w:rFonts w:ascii="宋体" w:hAnsi="宋体" w:cs="??_GB2312"/>
          <w:sz w:val="28"/>
          <w:szCs w:val="28"/>
        </w:rPr>
        <w:t>3</w:t>
      </w:r>
      <w:r w:rsidRPr="007433EC">
        <w:rPr>
          <w:rFonts w:ascii="宋体" w:hAnsi="宋体" w:hint="eastAsia"/>
          <w:sz w:val="28"/>
          <w:szCs w:val="28"/>
        </w:rPr>
        <w:t>）辅导员（班主任）在存、扣分过程中必须严格审核，不符合存、扣分条件的行为表现一律不得随意存、扣分。</w:t>
      </w:r>
    </w:p>
    <w:p w:rsidR="004B7EFC" w:rsidRPr="007433EC" w:rsidRDefault="004B7EFC" w:rsidP="007433EC">
      <w:pPr>
        <w:autoSpaceDE w:val="0"/>
        <w:spacing w:line="360" w:lineRule="auto"/>
        <w:ind w:firstLineChars="200" w:firstLine="562"/>
        <w:rPr>
          <w:rFonts w:ascii="宋体"/>
          <w:b/>
          <w:bCs/>
          <w:kern w:val="0"/>
          <w:sz w:val="28"/>
          <w:szCs w:val="28"/>
        </w:rPr>
      </w:pPr>
      <w:r w:rsidRPr="007433EC">
        <w:rPr>
          <w:rFonts w:ascii="宋体" w:hAnsi="宋体" w:hint="eastAsia"/>
          <w:b/>
          <w:bCs/>
          <w:kern w:val="0"/>
          <w:sz w:val="28"/>
          <w:szCs w:val="28"/>
        </w:rPr>
        <w:t>四、本管理办法自公布之日起执行，原管理办法废止。</w:t>
      </w:r>
    </w:p>
    <w:p w:rsidR="004B7EFC" w:rsidRPr="00C915FA" w:rsidRDefault="004B7EFC" w:rsidP="00056D8C">
      <w:pPr>
        <w:autoSpaceDE w:val="0"/>
        <w:spacing w:line="360" w:lineRule="auto"/>
        <w:ind w:firstLineChars="200" w:firstLine="480"/>
        <w:rPr>
          <w:rFonts w:ascii="宋体"/>
          <w:sz w:val="24"/>
          <w:szCs w:val="24"/>
        </w:rPr>
      </w:pPr>
      <w:r>
        <w:rPr>
          <w:rFonts w:ascii="宋体" w:hint="eastAsia"/>
          <w:sz w:val="24"/>
          <w:szCs w:val="24"/>
        </w:rPr>
        <w:t xml:space="preserve">　　　　　　　　　　　　　　　　　　　　　　</w:t>
      </w:r>
    </w:p>
    <w:p w:rsidR="004B7EFC" w:rsidRPr="00022416" w:rsidRDefault="004B7EFC" w:rsidP="00022416">
      <w:pPr>
        <w:widowControl/>
        <w:ind w:firstLineChars="2800" w:firstLine="6720"/>
        <w:jc w:val="left"/>
        <w:rPr>
          <w:rFonts w:ascii="宋体"/>
          <w:sz w:val="24"/>
          <w:szCs w:val="24"/>
        </w:rPr>
      </w:pPr>
    </w:p>
    <w:sectPr w:rsidR="004B7EFC" w:rsidRPr="00022416" w:rsidSect="00635CF8">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EFC" w:rsidRDefault="004B7EFC">
      <w:r>
        <w:separator/>
      </w:r>
    </w:p>
  </w:endnote>
  <w:endnote w:type="continuationSeparator" w:id="0">
    <w:p w:rsidR="004B7EFC" w:rsidRDefault="004B7E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231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EFC" w:rsidRDefault="004B7EFC">
      <w:r>
        <w:separator/>
      </w:r>
    </w:p>
  </w:footnote>
  <w:footnote w:type="continuationSeparator" w:id="0">
    <w:p w:rsidR="004B7EFC" w:rsidRDefault="004B7E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EFC" w:rsidRDefault="004B7EFC" w:rsidP="007433EC">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2416"/>
    <w:rsid w:val="00022416"/>
    <w:rsid w:val="0003405C"/>
    <w:rsid w:val="00056D8C"/>
    <w:rsid w:val="00081449"/>
    <w:rsid w:val="0011388B"/>
    <w:rsid w:val="00161B61"/>
    <w:rsid w:val="00170E6A"/>
    <w:rsid w:val="002B75D8"/>
    <w:rsid w:val="002F5EC2"/>
    <w:rsid w:val="00332F94"/>
    <w:rsid w:val="0046694E"/>
    <w:rsid w:val="004758DA"/>
    <w:rsid w:val="0049621B"/>
    <w:rsid w:val="004B7EFC"/>
    <w:rsid w:val="005660AC"/>
    <w:rsid w:val="00635CF8"/>
    <w:rsid w:val="00651537"/>
    <w:rsid w:val="007433EC"/>
    <w:rsid w:val="0076266D"/>
    <w:rsid w:val="00780310"/>
    <w:rsid w:val="00A05EC5"/>
    <w:rsid w:val="00C576AC"/>
    <w:rsid w:val="00C915FA"/>
    <w:rsid w:val="00D00F5F"/>
    <w:rsid w:val="00D12E5A"/>
    <w:rsid w:val="00DB170C"/>
    <w:rsid w:val="00DB7524"/>
    <w:rsid w:val="00F43E95"/>
    <w:rsid w:val="00FF5D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16"/>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022416"/>
    <w:pPr>
      <w:keepNext/>
      <w:keepLines/>
      <w:spacing w:before="340" w:after="330" w:line="576" w:lineRule="auto"/>
      <w:jc w:val="center"/>
      <w:outlineLvl w:val="0"/>
    </w:pPr>
    <w:rPr>
      <w:b/>
      <w:bCs/>
      <w:kern w:val="44"/>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2416"/>
    <w:rPr>
      <w:rFonts w:ascii="Times New Roman" w:eastAsia="宋体" w:hAnsi="Times New Roman" w:cs="Times New Roman"/>
      <w:b/>
      <w:bCs/>
      <w:kern w:val="44"/>
      <w:sz w:val="36"/>
      <w:szCs w:val="36"/>
    </w:rPr>
  </w:style>
  <w:style w:type="table" w:styleId="TableGrid">
    <w:name w:val="Table Grid"/>
    <w:basedOn w:val="TableNormal"/>
    <w:uiPriority w:val="99"/>
    <w:rsid w:val="00022416"/>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uiPriority w:val="99"/>
    <w:rsid w:val="00022416"/>
    <w:pPr>
      <w:jc w:val="both"/>
    </w:pPr>
    <w:rPr>
      <w:rFonts w:cs="Calibri"/>
      <w:szCs w:val="21"/>
    </w:rPr>
  </w:style>
  <w:style w:type="paragraph" w:styleId="Header">
    <w:name w:val="header"/>
    <w:basedOn w:val="Normal"/>
    <w:link w:val="HeaderChar"/>
    <w:uiPriority w:val="99"/>
    <w:rsid w:val="00056D8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sz w:val="18"/>
      <w:szCs w:val="18"/>
    </w:rPr>
  </w:style>
  <w:style w:type="paragraph" w:styleId="Footer">
    <w:name w:val="footer"/>
    <w:basedOn w:val="Normal"/>
    <w:link w:val="FooterChar"/>
    <w:uiPriority w:val="99"/>
    <w:rsid w:val="00056D8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19851811">
      <w:marLeft w:val="0"/>
      <w:marRight w:val="0"/>
      <w:marTop w:val="0"/>
      <w:marBottom w:val="0"/>
      <w:divBdr>
        <w:top w:val="none" w:sz="0" w:space="0" w:color="auto"/>
        <w:left w:val="none" w:sz="0" w:space="0" w:color="auto"/>
        <w:bottom w:val="none" w:sz="0" w:space="0" w:color="auto"/>
        <w:right w:val="none" w:sz="0" w:space="0" w:color="auto"/>
      </w:divBdr>
    </w:div>
    <w:div w:id="519851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7</Pages>
  <Words>470</Words>
  <Characters>2680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13</cp:revision>
  <dcterms:created xsi:type="dcterms:W3CDTF">2017-09-03T03:01:00Z</dcterms:created>
  <dcterms:modified xsi:type="dcterms:W3CDTF">2017-09-08T08:46:00Z</dcterms:modified>
</cp:coreProperties>
</file>