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【招聘信息】赛罕区公开招聘54名社区公益性岗位人员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双创新媒体中心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"https://mp.weixin.qq.com/javascript:void(0);"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sz w:val="22"/>
          <w:szCs w:val="22"/>
          <w:u w:val="none"/>
          <w:bdr w:val="none" w:color="auto" w:sz="0" w:space="0"/>
          <w:shd w:val="clear" w:fill="FFFFFF"/>
        </w:rPr>
        <w:t>呼职创协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2019-04-28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00025" cy="19050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00025" cy="190500"/>
            <wp:effectExtent l="0" t="0" r="9525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为进一步提升基层人力资源和社会保障服务能力，更好促进就业困难人员就业，根据《呼和浩特市公益性岗位开发管理办法》（呼人社办发〔2018〕171号）的文件要求，赛罕区面向社会公开招聘54名社区公益性岗位人员。具体名额：人民路街道办事处10人；大学西路街道办事处3人；大学东路街道办事处6人；中专路街道办事处8人；乌兰察布东路街道办事处4人；昭乌达街道办事处12人；敕勒川街道办事处5人；巴彦街道办事处3人；赛罕区劳动监察大队3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00025" cy="1905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00025" cy="190500"/>
            <wp:effectExtent l="0" t="0" r="9525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1一、招聘对象及条件：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（一）具有本市非农户籍，有就业意愿和就业能力，具备履行岗位职责的身体条件；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（二）符合就业困难人员认定条件，且未享受过灵活就业困难人员社会保险补贴政策人员；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（三）具备一定的口头和书面表达能力，会运用计算机办公软件。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2二、日常管理及福利待遇：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此次招聘的公益性岗位由镇、街道办事处负责聘用人员的日常管理，并与聘用人员签定劳动合同，实行一年一签（服务期限3年）。一经聘用，月岗位补贴1760元，区人力资源和社会保障局负责代扣代缴社会保险。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3三、报名方式：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（一）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本人持身份证或户口簿、就业困难人员认定相关材料，到街道劳动保障事务所填写报名表，经保障所初审面试合格后加盖公章上报。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（二）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本人持上述材料和报名表到赛罕区就业服务中心（赛罕区市民服务中心1511办公室）复审面试，经复审面试、培训合格后录取上岗。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8"/>
          <w:sz w:val="27"/>
          <w:szCs w:val="27"/>
          <w:bdr w:val="none" w:color="auto" w:sz="0" w:space="0"/>
          <w:shd w:val="clear" w:fill="FFFFFF"/>
        </w:rPr>
        <w:t>报名截止时间：2019年4月30日。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有意向的人员请到以下街道办事处咨询报名。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人民路街道办事处：赛罕区呼伦南路85号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咨询电话：0471-6682320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大学西路街道办事处:赛罕区学苑东街农大西区北门斜对面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咨询电话：0471-4317477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大学东路街道办事处：赛罕区新建东街288号内蒙林科院综合办公楼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咨询电话：0471-2282715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中专路街道办事处：赛罕区大学东街春雨南小区院内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咨询电话：0471-4692541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乌兰察布东路街道办事处：呼和浩特市赛罕区桥华世纪新村嘉华园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咨询电话：0471-3378416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昭乌达街道办事处：赛罕区包头大街民望家园二区西门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咨询电话：0471-5184340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敕勒川街道办事处：赛罕区大学东街与丰州南路交汇处附近西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咨询电话：0471-4600097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巴彦街道办事处：内蒙古呼和浩特市110国道附近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咨询电话：0471-4190503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赛罕区劳动监察大队：赛罕区政府院内信访联合接待大厅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咨询电话：0471-4932680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154F2"/>
    <w:rsid w:val="7481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2020-05-29T10:08:00Z</dcterms:created>
  <dc:creator>จุ๊บ</dc:creator>
  <cp:lastModifiedBy>จุ๊บ</cp:lastModifiedBy>
  <dcterms:modified xsi:type="dcterms:W3CDTF">2020-05-29T10:08:26Z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