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rPr>
      </w:pPr>
      <w:r>
        <w:rPr>
          <w:rFonts w:hint="eastAsia" w:ascii="黑体" w:hAnsi="黑体" w:eastAsia="黑体" w:cs="黑体"/>
          <w:sz w:val="36"/>
          <w:szCs w:val="36"/>
        </w:rPr>
        <w:t>关于</w:t>
      </w:r>
      <w:r>
        <w:rPr>
          <w:rFonts w:hint="eastAsia" w:ascii="黑体" w:hAnsi="黑体" w:eastAsia="黑体" w:cs="黑体"/>
          <w:sz w:val="36"/>
          <w:szCs w:val="36"/>
          <w:lang w:eastAsia="zh-CN"/>
        </w:rPr>
        <w:t>在校</w:t>
      </w:r>
      <w:r>
        <w:rPr>
          <w:rFonts w:hint="eastAsia" w:ascii="黑体" w:hAnsi="黑体" w:eastAsia="黑体" w:cs="黑体"/>
          <w:sz w:val="36"/>
          <w:szCs w:val="36"/>
        </w:rPr>
        <w:t>大学生</w:t>
      </w:r>
      <w:r>
        <w:rPr>
          <w:rFonts w:hint="eastAsia" w:ascii="黑体" w:hAnsi="黑体" w:eastAsia="黑体" w:cs="黑体"/>
          <w:sz w:val="36"/>
          <w:szCs w:val="36"/>
          <w:lang w:eastAsia="zh-CN"/>
        </w:rPr>
        <w:t>应征</w:t>
      </w:r>
      <w:r>
        <w:rPr>
          <w:rFonts w:hint="eastAsia" w:ascii="黑体" w:hAnsi="黑体" w:eastAsia="黑体" w:cs="黑体"/>
          <w:sz w:val="36"/>
          <w:szCs w:val="36"/>
        </w:rPr>
        <w:t>入伍保留学籍的通知</w:t>
      </w:r>
    </w:p>
    <w:p>
      <w:pPr>
        <w:jc w:val="center"/>
        <w:rPr>
          <w:rFonts w:hint="eastAsia"/>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0"/>
        <w:jc w:val="both"/>
        <w:rPr>
          <w:rFonts w:hint="eastAsia" w:ascii="仿宋_GB2312" w:hAnsi="仿宋_GB2312" w:eastAsia="仿宋_GB2312" w:cs="仿宋_GB2312"/>
          <w:b w:val="0"/>
          <w:i w:val="0"/>
          <w:caps w:val="0"/>
          <w:color w:val="333333"/>
          <w:spacing w:val="0"/>
          <w:sz w:val="32"/>
          <w:szCs w:val="32"/>
          <w:shd w:val="clear" w:fill="FCFCFC"/>
        </w:rPr>
      </w:pPr>
      <w:r>
        <w:rPr>
          <w:rFonts w:hint="eastAsia" w:ascii="仿宋_GB2312" w:hAnsi="仿宋_GB2312" w:eastAsia="仿宋_GB2312" w:cs="仿宋_GB2312"/>
          <w:b w:val="0"/>
          <w:i w:val="0"/>
          <w:caps w:val="0"/>
          <w:color w:val="333333"/>
          <w:spacing w:val="0"/>
          <w:sz w:val="32"/>
          <w:szCs w:val="32"/>
          <w:shd w:val="clear" w:fill="FCFCFC"/>
          <w:lang w:eastAsia="zh-CN"/>
        </w:rPr>
        <w:t>各二级学院、部：</w:t>
      </w:r>
      <w:r>
        <w:rPr>
          <w:rFonts w:hint="eastAsia" w:ascii="仿宋_GB2312" w:hAnsi="仿宋_GB2312" w:eastAsia="仿宋_GB2312" w:cs="仿宋_GB2312"/>
          <w:b w:val="0"/>
          <w:i w:val="0"/>
          <w:caps w:val="0"/>
          <w:color w:val="333333"/>
          <w:spacing w:val="0"/>
          <w:sz w:val="32"/>
          <w:szCs w:val="32"/>
          <w:shd w:val="clear" w:fill="FCFCFC"/>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CFCFC"/>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CFCFC"/>
        </w:rPr>
        <w:t>为了更好的完成201</w:t>
      </w:r>
      <w:r>
        <w:rPr>
          <w:rFonts w:hint="eastAsia" w:ascii="仿宋_GB2312" w:hAnsi="仿宋_GB2312" w:eastAsia="仿宋_GB2312" w:cs="仿宋_GB2312"/>
          <w:b w:val="0"/>
          <w:i w:val="0"/>
          <w:caps w:val="0"/>
          <w:color w:val="333333"/>
          <w:spacing w:val="0"/>
          <w:sz w:val="32"/>
          <w:szCs w:val="32"/>
          <w:shd w:val="clear" w:fill="FCFCFC"/>
          <w:lang w:val="en-US" w:eastAsia="zh-CN"/>
        </w:rPr>
        <w:t>7</w:t>
      </w:r>
      <w:r>
        <w:rPr>
          <w:rFonts w:hint="eastAsia" w:ascii="仿宋_GB2312" w:hAnsi="仿宋_GB2312" w:eastAsia="仿宋_GB2312" w:cs="仿宋_GB2312"/>
          <w:b w:val="0"/>
          <w:i w:val="0"/>
          <w:caps w:val="0"/>
          <w:color w:val="333333"/>
          <w:spacing w:val="0"/>
          <w:sz w:val="32"/>
          <w:szCs w:val="32"/>
          <w:shd w:val="clear" w:fill="FCFCFC"/>
        </w:rPr>
        <w:t>年在校大学生应征入伍保留学籍工作，根据《教育部、公安部等五部委[2002]参联字1号文件关于进一步做好从全日制高等学校在校生中征集新兵工作的通知》要求，现将我</w:t>
      </w:r>
      <w:r>
        <w:rPr>
          <w:rFonts w:hint="eastAsia" w:ascii="仿宋_GB2312" w:hAnsi="仿宋_GB2312" w:eastAsia="仿宋_GB2312" w:cs="仿宋_GB2312"/>
          <w:b w:val="0"/>
          <w:i w:val="0"/>
          <w:caps w:val="0"/>
          <w:color w:val="333333"/>
          <w:spacing w:val="0"/>
          <w:sz w:val="32"/>
          <w:szCs w:val="32"/>
          <w:shd w:val="clear" w:fill="FCFCFC"/>
          <w:lang w:eastAsia="zh-CN"/>
        </w:rPr>
        <w:t>院</w:t>
      </w:r>
      <w:r>
        <w:rPr>
          <w:rFonts w:hint="eastAsia" w:ascii="仿宋_GB2312" w:hAnsi="仿宋_GB2312" w:eastAsia="仿宋_GB2312" w:cs="仿宋_GB2312"/>
          <w:b w:val="0"/>
          <w:i w:val="0"/>
          <w:caps w:val="0"/>
          <w:color w:val="333333"/>
          <w:spacing w:val="0"/>
          <w:sz w:val="32"/>
          <w:szCs w:val="32"/>
          <w:shd w:val="clear" w:fill="FCFCFC"/>
        </w:rPr>
        <w:t>此项工作安排如下: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0"/>
        <w:jc w:val="both"/>
        <w:rPr>
          <w:rFonts w:hint="eastAsia" w:ascii="仿宋_GB2312" w:hAnsi="仿宋_GB2312" w:eastAsia="仿宋_GB2312" w:cs="仿宋_GB2312"/>
          <w:b w:val="0"/>
          <w:i w:val="0"/>
          <w:caps w:val="0"/>
          <w:color w:val="333333"/>
          <w:spacing w:val="0"/>
          <w:sz w:val="32"/>
          <w:szCs w:val="32"/>
          <w:shd w:val="clear" w:fill="FCFCFC"/>
        </w:rPr>
      </w:pPr>
      <w:r>
        <w:rPr>
          <w:rFonts w:hint="eastAsia" w:ascii="仿宋_GB2312" w:hAnsi="仿宋_GB2312" w:eastAsia="仿宋_GB2312" w:cs="仿宋_GB2312"/>
          <w:b w:val="0"/>
          <w:i w:val="0"/>
          <w:caps w:val="0"/>
          <w:color w:val="333333"/>
          <w:spacing w:val="0"/>
          <w:sz w:val="32"/>
          <w:szCs w:val="32"/>
          <w:shd w:val="clear" w:fill="FCFCFC"/>
        </w:rPr>
        <w:t>     办理应征入伍保留学籍手续需提供入伍通知书或批准入伍地武装部开具的入伍证明复印件，由</w:t>
      </w:r>
      <w:r>
        <w:rPr>
          <w:rFonts w:hint="eastAsia" w:ascii="仿宋_GB2312" w:hAnsi="仿宋_GB2312" w:eastAsia="仿宋_GB2312" w:cs="仿宋_GB2312"/>
          <w:b w:val="0"/>
          <w:i w:val="0"/>
          <w:caps w:val="0"/>
          <w:color w:val="333333"/>
          <w:spacing w:val="0"/>
          <w:sz w:val="32"/>
          <w:szCs w:val="32"/>
          <w:shd w:val="clear" w:fill="FCFCFC"/>
          <w:lang w:eastAsia="zh-CN"/>
        </w:rPr>
        <w:t>学生自行</w:t>
      </w:r>
      <w:r>
        <w:rPr>
          <w:rFonts w:hint="eastAsia" w:ascii="仿宋_GB2312" w:hAnsi="仿宋_GB2312" w:eastAsia="仿宋_GB2312" w:cs="仿宋_GB2312"/>
          <w:b w:val="0"/>
          <w:i w:val="0"/>
          <w:caps w:val="0"/>
          <w:color w:val="333333"/>
          <w:spacing w:val="0"/>
          <w:sz w:val="32"/>
          <w:szCs w:val="32"/>
          <w:shd w:val="clear" w:fill="FCFCFC"/>
        </w:rPr>
        <w:t>打印并填写</w:t>
      </w:r>
      <w:r>
        <w:rPr>
          <w:rFonts w:hint="eastAsia" w:ascii="仿宋_GB2312" w:hAnsi="仿宋_GB2312" w:eastAsia="仿宋_GB2312" w:cs="仿宋_GB2312"/>
          <w:b w:val="0"/>
          <w:i w:val="0"/>
          <w:caps w:val="0"/>
          <w:color w:val="333333"/>
          <w:spacing w:val="0"/>
          <w:sz w:val="32"/>
          <w:szCs w:val="32"/>
          <w:shd w:val="clear" w:fill="FCFCFC"/>
        </w:rPr>
        <w:t>《学生参军入伍保留学籍申</w:t>
      </w:r>
      <w:bookmarkStart w:id="0" w:name="_GoBack"/>
      <w:bookmarkEnd w:id="0"/>
      <w:r>
        <w:rPr>
          <w:rFonts w:hint="eastAsia" w:ascii="仿宋_GB2312" w:hAnsi="仿宋_GB2312" w:eastAsia="仿宋_GB2312" w:cs="仿宋_GB2312"/>
          <w:b w:val="0"/>
          <w:i w:val="0"/>
          <w:caps w:val="0"/>
          <w:color w:val="333333"/>
          <w:spacing w:val="0"/>
          <w:sz w:val="32"/>
          <w:szCs w:val="32"/>
          <w:shd w:val="clear" w:fill="FCFCFC"/>
        </w:rPr>
        <w:t>请表》</w:t>
      </w:r>
      <w:r>
        <w:rPr>
          <w:rFonts w:hint="eastAsia" w:ascii="仿宋_GB2312" w:hAnsi="仿宋_GB2312" w:eastAsia="仿宋_GB2312" w:cs="仿宋_GB2312"/>
          <w:b w:val="0"/>
          <w:i w:val="0"/>
          <w:caps w:val="0"/>
          <w:color w:val="333333"/>
          <w:spacing w:val="0"/>
          <w:sz w:val="32"/>
          <w:szCs w:val="32"/>
          <w:shd w:val="clear" w:fill="FCFCFC"/>
          <w:lang w:eastAsia="zh-CN"/>
        </w:rPr>
        <w:t>，不再办理《休学申请表》。</w:t>
      </w:r>
      <w:r>
        <w:rPr>
          <w:rFonts w:hint="eastAsia" w:ascii="仿宋_GB2312" w:hAnsi="仿宋_GB2312" w:eastAsia="仿宋_GB2312" w:cs="仿宋_GB2312"/>
          <w:b w:val="0"/>
          <w:i w:val="0"/>
          <w:caps w:val="0"/>
          <w:color w:val="333333"/>
          <w:spacing w:val="0"/>
          <w:sz w:val="32"/>
          <w:szCs w:val="32"/>
          <w:shd w:val="clear" w:fill="FCFCFC"/>
        </w:rPr>
        <w:t>     </w:t>
      </w:r>
      <w:r>
        <w:rPr>
          <w:rFonts w:hint="eastAsia" w:ascii="仿宋_GB2312" w:hAnsi="仿宋_GB2312" w:eastAsia="仿宋_GB2312" w:cs="仿宋_GB2312"/>
          <w:b w:val="0"/>
          <w:i w:val="0"/>
          <w:caps w:val="0"/>
          <w:color w:val="333333"/>
          <w:spacing w:val="0"/>
          <w:sz w:val="32"/>
          <w:szCs w:val="32"/>
          <w:shd w:val="clear" w:fill="FCFCFC"/>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0"/>
        <w:jc w:val="both"/>
        <w:rPr>
          <w:rFonts w:hint="eastAsia" w:ascii="仿宋_GB2312" w:hAnsi="仿宋_GB2312" w:eastAsia="仿宋_GB2312" w:cs="仿宋_GB2312"/>
          <w:b w:val="0"/>
          <w:i w:val="0"/>
          <w:caps w:val="0"/>
          <w:color w:val="333333"/>
          <w:spacing w:val="0"/>
          <w:sz w:val="32"/>
          <w:szCs w:val="32"/>
          <w:shd w:val="clear" w:fill="FCFCFC"/>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0"/>
        <w:jc w:val="center"/>
        <w:rPr>
          <w:rFonts w:hint="eastAsia" w:ascii="仿宋_GB2312" w:hAnsi="仿宋_GB2312" w:eastAsia="仿宋_GB2312" w:cs="仿宋_GB2312"/>
          <w:b w:val="0"/>
          <w:i w:val="0"/>
          <w:caps w:val="0"/>
          <w:color w:val="333333"/>
          <w:spacing w:val="0"/>
          <w:sz w:val="32"/>
          <w:szCs w:val="32"/>
          <w:shd w:val="clear" w:fill="FCFCFC"/>
          <w:lang w:eastAsia="zh-CN"/>
        </w:rPr>
      </w:pPr>
      <w:r>
        <w:rPr>
          <w:rFonts w:hint="eastAsia" w:ascii="仿宋_GB2312" w:hAnsi="仿宋_GB2312" w:eastAsia="仿宋_GB2312" w:cs="仿宋_GB2312"/>
          <w:b w:val="0"/>
          <w:i w:val="0"/>
          <w:caps w:val="0"/>
          <w:color w:val="333333"/>
          <w:spacing w:val="0"/>
          <w:sz w:val="32"/>
          <w:szCs w:val="32"/>
          <w:shd w:val="clear" w:fill="FCFCFC"/>
          <w:lang w:eastAsia="zh-CN"/>
        </w:rPr>
        <w:t>学生处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0"/>
        <w:jc w:val="center"/>
        <w:rPr>
          <w:rFonts w:hint="eastAsia" w:ascii="仿宋_GB2312" w:hAnsi="仿宋_GB2312" w:eastAsia="仿宋_GB2312" w:cs="仿宋_GB2312"/>
          <w:b w:val="0"/>
          <w:i w:val="0"/>
          <w:caps w:val="0"/>
          <w:color w:val="333333"/>
          <w:spacing w:val="0"/>
          <w:sz w:val="32"/>
          <w:szCs w:val="32"/>
          <w:shd w:val="clear" w:fill="FCFCFC"/>
          <w:lang w:val="en-US" w:eastAsia="zh-CN"/>
        </w:rPr>
      </w:pPr>
      <w:r>
        <w:rPr>
          <w:rFonts w:hint="eastAsia" w:ascii="仿宋_GB2312" w:hAnsi="仿宋_GB2312" w:eastAsia="仿宋_GB2312" w:cs="仿宋_GB2312"/>
          <w:b w:val="0"/>
          <w:i w:val="0"/>
          <w:caps w:val="0"/>
          <w:color w:val="333333"/>
          <w:spacing w:val="0"/>
          <w:sz w:val="32"/>
          <w:szCs w:val="32"/>
          <w:shd w:val="clear" w:fill="FCFCFC"/>
          <w:lang w:val="en-US" w:eastAsia="zh-CN"/>
        </w:rPr>
        <w:t>2017年9月27日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0"/>
        <w:jc w:val="center"/>
        <w:rPr>
          <w:rFonts w:hint="eastAsia" w:ascii="仿宋_GB2312" w:hAnsi="仿宋_GB2312" w:eastAsia="仿宋_GB2312" w:cs="仿宋_GB2312"/>
          <w:b w:val="0"/>
          <w:i w:val="0"/>
          <w:caps w:val="0"/>
          <w:color w:val="333333"/>
          <w:spacing w:val="0"/>
          <w:sz w:val="32"/>
          <w:szCs w:val="32"/>
          <w:shd w:val="clear" w:fill="FCFCFC"/>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0"/>
        <w:jc w:val="both"/>
        <w:rPr>
          <w:rFonts w:hint="eastAsia" w:ascii="仿宋_GB2312" w:hAnsi="仿宋_GB2312" w:eastAsia="仿宋_GB2312" w:cs="仿宋_GB2312"/>
          <w:b w:val="0"/>
          <w:i w:val="0"/>
          <w:caps w:val="0"/>
          <w:color w:val="333333"/>
          <w:spacing w:val="0"/>
          <w:sz w:val="32"/>
          <w:szCs w:val="32"/>
          <w:shd w:val="clear" w:fill="FCFCFC"/>
        </w:rPr>
      </w:pPr>
      <w:r>
        <w:rPr>
          <w:rFonts w:hint="eastAsia" w:ascii="仿宋_GB2312" w:hAnsi="仿宋_GB2312" w:eastAsia="仿宋_GB2312" w:cs="仿宋_GB2312"/>
          <w:b w:val="0"/>
          <w:i w:val="0"/>
          <w:caps w:val="0"/>
          <w:color w:val="333333"/>
          <w:spacing w:val="0"/>
          <w:sz w:val="32"/>
          <w:szCs w:val="32"/>
          <w:shd w:val="clear" w:fill="FCFCFC"/>
          <w:lang w:eastAsia="zh-CN"/>
        </w:rPr>
        <w:t>附：</w:t>
      </w:r>
      <w:r>
        <w:rPr>
          <w:rFonts w:hint="eastAsia" w:ascii="仿宋_GB2312" w:hAnsi="仿宋_GB2312" w:eastAsia="仿宋_GB2312" w:cs="仿宋_GB2312"/>
          <w:b w:val="0"/>
          <w:i w:val="0"/>
          <w:caps w:val="0"/>
          <w:color w:val="333333"/>
          <w:spacing w:val="0"/>
          <w:sz w:val="32"/>
          <w:szCs w:val="32"/>
          <w:shd w:val="clear" w:fill="FCFCFC"/>
        </w:rPr>
        <w:t>《学生参军入伍保留学籍申请表》</w:t>
      </w:r>
    </w:p>
    <w:p>
      <w:pPr>
        <w:jc w:val="left"/>
        <w:rPr>
          <w:rFonts w:hint="eastAsia"/>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061C8D"/>
    <w:rsid w:val="68EF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2017-09-29T07:45:21Z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