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关于内蒙古自治区残疾人就业管理中心举办残疾人大学生招聘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双创新媒体中心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"https://mp.weixin.qq.com/javascript:void(0);" </w:instrText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color w:val="576B95"/>
          <w:sz w:val="22"/>
          <w:szCs w:val="22"/>
          <w:u w:val="none"/>
          <w:bdr w:val="none" w:color="auto" w:sz="0" w:space="0"/>
        </w:rPr>
        <w:t>呼职创协</w:t>
      </w:r>
      <w:r>
        <w:rPr>
          <w:rFonts w:ascii="宋体" w:hAnsi="宋体" w:eastAsia="宋体" w:cs="宋体"/>
          <w:color w:val="576B95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kern w:val="0"/>
          <w:sz w:val="22"/>
          <w:szCs w:val="22"/>
          <w:bdr w:val="none" w:color="auto" w:sz="0" w:space="0"/>
          <w:lang w:val="en-US" w:eastAsia="zh-CN" w:bidi="ar"/>
        </w:rPr>
        <w:t>2019-05-17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各二级学院（部）: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color w:val="333333"/>
          <w:sz w:val="25"/>
          <w:szCs w:val="25"/>
          <w:bdr w:val="none" w:color="auto" w:sz="0" w:space="0"/>
        </w:rPr>
        <w:t>内蒙古自治区残疾人就业管理中心将于全国第29次助残日（2019年5月19日）举办残疾人大学生专场招聘会，现将有关事项通知如下,请各二级学院（部）通知相关学生积极参会： 时间：2019年5月19日上午9点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地点：内蒙古图书馆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联系人：李青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联系电话：13948126606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毕业生就业指导中心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2019年5月16日</w:t>
      </w:r>
    </w:p>
    <w:p>
      <w:pPr>
        <w:keepNext w:val="0"/>
        <w:keepLines w:val="0"/>
        <w:widowControl/>
        <w:suppressLineNumbers w:val="0"/>
        <w:pBdr>
          <w:top w:val="single" w:color="auto" w:sz="6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  <w:pict>
          <v:rect id="_x0000_i1025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5156C"/>
    <w:rsid w:val="626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2020-05-29T10:19:00Z</dcterms:created>
  <dc:creator>จุ๊บ</dc:creator>
  <cp:lastModifiedBy>จุ๊บ</cp:lastModifiedBy>
  <dcterms:modified xsi:type="dcterms:W3CDTF">2020-05-29T10:20:10Z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