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rFonts w:ascii="微软雅黑" w:cs="微软雅黑" w:eastAsia="微软雅黑" w:hAnsi="微软雅黑" w:hint="eastAsia"/>
          <w:b w:val="false"/>
          <w:bCs w:val="false"/>
          <w:sz w:val="44"/>
          <w:szCs w:val="44"/>
          <w:lang w:eastAsia="zh-CN"/>
        </w:rPr>
      </w:pPr>
      <w:bookmarkStart w:id="0" w:name="_GoBack"/>
      <w:r>
        <w:rPr>
          <w:rFonts w:ascii="微软雅黑" w:cs="微软雅黑" w:eastAsia="微软雅黑" w:hAnsi="微软雅黑" w:hint="eastAsia"/>
          <w:b w:val="false"/>
          <w:bCs w:val="false"/>
          <w:sz w:val="44"/>
          <w:szCs w:val="44"/>
        </w:rPr>
        <w:t>2017年度</w:t>
      </w:r>
      <w:r>
        <w:rPr>
          <w:rFonts w:ascii="微软雅黑" w:cs="微软雅黑" w:eastAsia="微软雅黑" w:hAnsi="微软雅黑" w:hint="eastAsia"/>
          <w:b w:val="false"/>
          <w:bCs w:val="false"/>
          <w:sz w:val="44"/>
          <w:szCs w:val="44"/>
        </w:rPr>
        <w:t>“全区优秀共青团员”</w:t>
      </w:r>
      <w:r>
        <w:rPr>
          <w:rFonts w:ascii="微软雅黑" w:cs="微软雅黑" w:eastAsia="微软雅黑" w:hAnsi="微软雅黑" w:hint="default"/>
          <w:b w:val="false"/>
          <w:bCs w:val="false"/>
          <w:sz w:val="44"/>
          <w:szCs w:val="44"/>
          <w:lang w:val="en-US"/>
        </w:rPr>
        <w:t>蔡向艳</w:t>
      </w:r>
    </w:p>
    <w:p>
      <w:pPr>
        <w:pStyle w:val="style0"/>
        <w:jc w:val="center"/>
        <w:rPr>
          <w:rFonts w:ascii="微软雅黑" w:cs="微软雅黑" w:eastAsia="微软雅黑" w:hAnsi="微软雅黑" w:hint="eastAsia"/>
          <w:b w:val="false"/>
          <w:bCs w:val="false"/>
          <w:sz w:val="44"/>
          <w:szCs w:val="44"/>
          <w:lang w:eastAsia="zh-CN"/>
        </w:rPr>
      </w:pPr>
      <w:r>
        <w:rPr>
          <w:rFonts w:ascii="微软雅黑" w:cs="微软雅黑" w:eastAsia="微软雅黑" w:hAnsi="微软雅黑" w:hint="eastAsia"/>
          <w:b w:val="false"/>
          <w:bCs w:val="false"/>
          <w:sz w:val="44"/>
          <w:szCs w:val="44"/>
        </w:rPr>
        <w:t>申报</w:t>
      </w:r>
      <w:r>
        <w:rPr>
          <w:rFonts w:ascii="微软雅黑" w:cs="微软雅黑" w:eastAsia="微软雅黑" w:hAnsi="微软雅黑" w:hint="eastAsia"/>
          <w:b w:val="false"/>
          <w:bCs w:val="false"/>
          <w:sz w:val="44"/>
          <w:szCs w:val="44"/>
          <w:lang w:eastAsia="zh-CN"/>
        </w:rPr>
        <w:t>事迹材料</w:t>
      </w:r>
      <w:bookmarkEnd w:id="0"/>
    </w:p>
    <w:p>
      <w:pPr>
        <w:pStyle w:val="style0"/>
        <w:jc w:val="left"/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</w:pP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 xml:space="preserve">    </w:t>
      </w: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我</w:t>
      </w: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是呼和浩特职业学院</w:t>
      </w: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经济管理与法学院的一名学生，在思想上我要求思想进步，争取做到新时代优秀大学生的楷模，并且用心上进，学习刻苦，全面发展。在忙碌而又充实的大学生活中，一路学习、探索、也在收获，收获知识、收获技能、收获做人的美德与修养。</w:t>
      </w:r>
    </w:p>
    <w:p>
      <w:pPr>
        <w:pStyle w:val="style94"/>
        <w:keepNext w:val="false"/>
        <w:keepLines w:val="false"/>
        <w:pageBreakBefore w:val="false"/>
        <w:widowControl/>
        <w:numPr>
          <w:ilvl w:val="0"/>
          <w:numId w:val="0"/>
        </w:numPr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kinsoku/>
        <w:wordWrap/>
        <w:overflowPunct/>
        <w:topLinePunct w:val="false"/>
        <w:autoSpaceDE/>
        <w:autoSpaceDN/>
        <w:bidi w:val="false"/>
        <w:adjustRightInd/>
        <w:snapToGrid/>
        <w:spacing w:before="150" w:beforeAutospacing="false" w:after="0" w:afterAutospacing="false" w:lineRule="exact" w:line="500"/>
        <w:ind w:left="0" w:right="0" w:rightChars="0"/>
        <w:jc w:val="left"/>
        <w:textAlignment w:val="auto"/>
        <w:outlineLvl w:val="9"/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</w:pP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一、思想</w:t>
      </w: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篇</w:t>
      </w:r>
    </w:p>
    <w:p>
      <w:pPr>
        <w:pStyle w:val="style94"/>
        <w:keepNext w:val="false"/>
        <w:keepLines w:val="false"/>
        <w:pageBreakBefore w:val="false"/>
        <w:widowControl/>
        <w:numPr>
          <w:ilvl w:val="0"/>
          <w:numId w:val="0"/>
        </w:numPr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kinsoku/>
        <w:wordWrap/>
        <w:overflowPunct/>
        <w:topLinePunct w:val="false"/>
        <w:autoSpaceDE/>
        <w:autoSpaceDN/>
        <w:bidi w:val="false"/>
        <w:adjustRightInd/>
        <w:snapToGrid/>
        <w:spacing w:before="150" w:beforeAutospacing="false" w:after="0" w:afterAutospacing="false" w:lineRule="exact" w:line="500"/>
        <w:ind w:left="0" w:right="0" w:rightChars="0" w:firstLineChars="200"/>
        <w:jc w:val="left"/>
        <w:textAlignment w:val="auto"/>
        <w:outlineLvl w:val="9"/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</w:pP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我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  <w:t>用心上进，热爱社会主义祖国，拥护中国共产党的领导，用心参与学校组织的各项团员活动，在活动中学习理论，在活动中实践理论，真正做到学以致用;遵守学院各项规章制度，认真学习《团的章程》，自觉履行团员的义务，执行团的决议，遵守团的纪律，完成团组织交给的任务，发挥团员的模范作用，尽到一个团员应尽的职责。树立起作为共青团员就应起到带头和模范作用；其次，用心参与学校组织的各项团员活动，在活动中学习理论，在活动中实践理论。</w:t>
      </w:r>
    </w:p>
    <w:p>
      <w:pPr>
        <w:pStyle w:val="style94"/>
        <w:keepNext w:val="false"/>
        <w:keepLines w:val="false"/>
        <w:pageBreakBefore w:val="false"/>
        <w:widowControl/>
        <w:numPr>
          <w:ilvl w:val="0"/>
          <w:numId w:val="0"/>
        </w:numPr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kinsoku/>
        <w:wordWrap/>
        <w:overflowPunct/>
        <w:topLinePunct w:val="false"/>
        <w:autoSpaceDE/>
        <w:autoSpaceDN/>
        <w:bidi w:val="false"/>
        <w:adjustRightInd/>
        <w:snapToGrid/>
        <w:spacing w:before="150" w:beforeAutospacing="false" w:after="0" w:afterAutospacing="false" w:lineRule="exact" w:line="500"/>
        <w:ind w:left="0" w:right="0" w:rightChars="0"/>
        <w:jc w:val="left"/>
        <w:textAlignment w:val="auto"/>
        <w:outlineLvl w:val="9"/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</w:pP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二、学习篇</w:t>
      </w:r>
    </w:p>
    <w:p>
      <w:pPr>
        <w:pStyle w:val="style94"/>
        <w:keepNext w:val="false"/>
        <w:keepLines w:val="false"/>
        <w:pageBreakBefore w:val="false"/>
        <w:widowControl/>
        <w:numPr>
          <w:ilvl w:val="0"/>
          <w:numId w:val="0"/>
        </w:numPr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kinsoku/>
        <w:wordWrap/>
        <w:overflowPunct/>
        <w:topLinePunct w:val="false"/>
        <w:autoSpaceDE/>
        <w:autoSpaceDN/>
        <w:bidi w:val="false"/>
        <w:adjustRightInd/>
        <w:snapToGrid/>
        <w:spacing w:before="150" w:beforeAutospacing="false" w:after="0" w:afterAutospacing="false" w:lineRule="exact" w:line="500"/>
        <w:ind w:right="0" w:rightChars="0" w:firstLine="600" w:firstLineChars="200"/>
        <w:jc w:val="left"/>
        <w:textAlignment w:val="auto"/>
        <w:outlineLvl w:val="9"/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</w:pP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我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  <w:t>始终坚持学习不耽误工作，工作不耽误学习的思想。从进校以来学习一向未松懈，制定科学的职业生涯规划，有明确的学习目标，认真研究专业知识，刻苦学习，努力奋进。遇到不懂不会的主动向其他同学请教，谦虚好学，取长补短，达到共同进步的目的。上课时认真听讲，做好笔记，用心思考，并带动同学与老师之间的互动；课后认真有效的完成各科老师布置的任务，并经常通过各种途径浏览各类报刊杂志，陶冶自己的情操，开阔自己的视野。</w:t>
      </w: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积极参</w:t>
      </w: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加各类</w:t>
      </w: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知识技能比赛，在比赛中提高自己的应变能力，巩固专业知识。</w:t>
      </w:r>
    </w:p>
    <w:p>
      <w:pPr>
        <w:pStyle w:val="style94"/>
        <w:keepNext w:val="false"/>
        <w:keepLines w:val="false"/>
        <w:pageBreakBefore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kinsoku/>
        <w:wordWrap/>
        <w:overflowPunct/>
        <w:topLinePunct w:val="false"/>
        <w:autoSpaceDE/>
        <w:autoSpaceDN/>
        <w:bidi w:val="false"/>
        <w:adjustRightInd/>
        <w:snapToGrid/>
        <w:spacing w:before="150" w:beforeAutospacing="false" w:after="0" w:afterAutospacing="false" w:lineRule="exact" w:line="500"/>
        <w:ind w:left="0" w:right="0" w:rightChars="0"/>
        <w:jc w:val="left"/>
        <w:textAlignment w:val="auto"/>
        <w:outlineLvl w:val="9"/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</w:pP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三、生活篇</w:t>
      </w:r>
    </w:p>
    <w:p>
      <w:pPr>
        <w:pStyle w:val="style94"/>
        <w:keepNext w:val="false"/>
        <w:keepLines w:val="false"/>
        <w:pageBreakBefore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kinsoku/>
        <w:wordWrap/>
        <w:overflowPunct/>
        <w:topLinePunct w:val="false"/>
        <w:autoSpaceDE/>
        <w:autoSpaceDN/>
        <w:bidi w:val="false"/>
        <w:adjustRightInd/>
        <w:snapToGrid/>
        <w:spacing w:before="150" w:beforeAutospacing="false" w:after="0" w:afterAutospacing="false" w:lineRule="exact" w:line="500"/>
        <w:ind w:left="0" w:right="0" w:rightChars="0" w:firstLineChars="200"/>
        <w:jc w:val="left"/>
        <w:textAlignment w:val="auto"/>
        <w:outlineLvl w:val="9"/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</w:pP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我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  <w:t>重视人际交往，认为与同学朋友之间的关系十分重要，这不但关系到生活能否过的充实，更体现了一个人交际潜力的好坏和个人素质、品质的高低，所以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  <w:t>结交了很多优秀的朋友。其次，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  <w:t>崇尚质朴的生活，并养成良好的生活习惯和正确的价值观，正确利用自己的生活费，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  <w:t>深知金钱的来之不轻易，不乱花钱、不摆排场、不端架子。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val="en-US" w:eastAsia="zh-CN"/>
        </w:rPr>
        <w:t>十分注重社会实践，努力向上奋进。曾担任赫奥斯健身会所散打教练，丰富社会经历。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  <w:t>不但锻炼了自己，也减轻了家里的负担。另外，</w:t>
      </w: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我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  <w:t>对时间观念性十分重视，安排好工作、学习、读书、锻炼身体及文娱等的时间。最重要的是，</w:t>
      </w: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我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  <w:t>相信：</w:t>
      </w: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机会留给有准备的人。</w:t>
      </w:r>
    </w:p>
    <w:p>
      <w:pPr>
        <w:pStyle w:val="style94"/>
        <w:keepNext w:val="false"/>
        <w:keepLines w:val="false"/>
        <w:pageBreakBefore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kinsoku/>
        <w:wordWrap/>
        <w:overflowPunct/>
        <w:topLinePunct w:val="false"/>
        <w:autoSpaceDE/>
        <w:autoSpaceDN/>
        <w:bidi w:val="false"/>
        <w:adjustRightInd/>
        <w:snapToGrid/>
        <w:spacing w:before="150" w:beforeAutospacing="false" w:after="0" w:afterAutospacing="false" w:lineRule="exact" w:line="500"/>
        <w:ind w:left="0" w:right="0" w:rightChars="0"/>
        <w:jc w:val="left"/>
        <w:textAlignment w:val="auto"/>
        <w:outlineLvl w:val="9"/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</w:pP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四、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  <w:t>工作</w:t>
      </w: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篇</w:t>
      </w:r>
    </w:p>
    <w:p>
      <w:pPr>
        <w:pStyle w:val="style94"/>
        <w:keepNext w:val="false"/>
        <w:keepLines w:val="false"/>
        <w:pageBreakBefore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kinsoku/>
        <w:wordWrap/>
        <w:overflowPunct/>
        <w:topLinePunct w:val="false"/>
        <w:autoSpaceDE/>
        <w:autoSpaceDN/>
        <w:bidi w:val="false"/>
        <w:adjustRightInd/>
        <w:snapToGrid/>
        <w:spacing w:before="150" w:beforeAutospacing="false" w:after="0" w:afterAutospacing="false" w:lineRule="exact" w:line="500"/>
        <w:ind w:left="0" w:right="0" w:rightChars="0" w:firstLineChars="200"/>
        <w:jc w:val="left"/>
        <w:textAlignment w:val="auto"/>
        <w:outlineLvl w:val="9"/>
        <w:rPr>
          <w:rFonts w:ascii="仿宋" w:cs="仿宋" w:eastAsia="仿宋" w:hAnsi="仿宋" w:hint="eastAsia"/>
          <w:b w:val="false"/>
          <w:bCs w:val="false"/>
          <w:sz w:val="30"/>
          <w:szCs w:val="30"/>
          <w:lang w:val="en-US" w:eastAsia="zh-CN"/>
        </w:rPr>
      </w:pP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  <w:t>作为经济管理与法学院</w:t>
      </w: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的</w:t>
      </w: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一</w:t>
      </w: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员，2016年，初入大学积极的加入了团总支青年志愿者部，为组织工作一年</w:t>
      </w: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后，成为辩论社社长</w:t>
      </w: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。</w:t>
      </w: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20</w:t>
      </w: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17</w:t>
      </w: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年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val="en-US" w:eastAsia="zh-CN"/>
        </w:rPr>
        <w:t>获得国家励志奖学金奖励，获得优秀团干部，</w:t>
      </w: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优秀团员，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val="en-US" w:eastAsia="zh-CN"/>
        </w:rPr>
        <w:t>三好学生等。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val="en-US" w:eastAsia="zh-CN"/>
        </w:rPr>
        <w:t>注重社会实践，</w:t>
      </w: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为未来打下良好基础</w:t>
      </w: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。</w:t>
      </w:r>
    </w:p>
    <w:p>
      <w:pPr>
        <w:pStyle w:val="style94"/>
        <w:keepNext w:val="false"/>
        <w:keepLines w:val="false"/>
        <w:pageBreakBefore w:val="false"/>
        <w:widowControl/>
        <w:suppressLineNumbers w:val="false"/>
        <w:pBdr>
          <w:left w:val="none" w:sz="0" w:space="0" w:color="auto"/>
          <w:right w:val="none" w:sz="0" w:space="0" w:color="auto"/>
          <w:top w:val="none" w:sz="0" w:space="0" w:color="auto"/>
          <w:bottom w:val="none" w:sz="0" w:space="0" w:color="auto"/>
        </w:pBdr>
        <w:shd w:val="clear" w:color="auto" w:fill="ffffff"/>
        <w:kinsoku/>
        <w:wordWrap/>
        <w:overflowPunct/>
        <w:topLinePunct w:val="false"/>
        <w:autoSpaceDE/>
        <w:autoSpaceDN/>
        <w:bidi w:val="false"/>
        <w:adjustRightInd/>
        <w:snapToGrid/>
        <w:spacing w:before="150" w:beforeAutospacing="false" w:after="0" w:afterAutospacing="false" w:lineRule="exact" w:line="500"/>
        <w:ind w:left="0" w:right="0" w:rightChars="0" w:firstLineChars="200"/>
        <w:jc w:val="left"/>
        <w:textAlignment w:val="auto"/>
        <w:outlineLvl w:val="9"/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</w:pP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我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  <w:t>深知：共青团作为中国共产党的后备主力军，有着不可替代的作用。作为共青团中的一员，</w:t>
      </w: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我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  <w:t>感觉十分自豪，时刻不忘团员的职责，严格遵守团员的守则，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  <w:t>用心参加团委组织的各项活动，在活动中认真学习和思考，不断进步自己各方面的潜力和素质，争做社会主义事业的合格接班人。透过团组织的悉心培养和自己的努力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  <w:t>取得了一定的成绩，</w:t>
      </w: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我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  <w:t>认为这点成绩还是远远不够的。在今后的工作中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  <w:t>还需严格要求自己，戒骄戒躁，努力改正自己的缺点，始终保持团组织的先锋模范作用，脚踏实地、用心进取、不断创新、奉献自己，用“为人民服务”的精神鞭策自己在各项工作中取得新的成绩。</w:t>
      </w: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我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  <w:t>觉得这些成绩除自己的付出外，更多的是来自老师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  <w:t>的信任，同学们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  <w:t>的支持。</w:t>
      </w: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我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  <w:t>很感激大家给</w:t>
      </w:r>
      <w:r>
        <w:rPr>
          <w:rFonts w:ascii="仿宋" w:cs="仿宋" w:eastAsia="仿宋" w:hAnsi="仿宋" w:hint="default"/>
          <w:b w:val="false"/>
          <w:bCs w:val="false"/>
          <w:sz w:val="30"/>
          <w:szCs w:val="30"/>
          <w:lang w:val="en-US" w:eastAsia="zh-CN"/>
        </w:rPr>
        <w:t>我了一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  <w:t>个自我完善的机会，让</w:t>
      </w:r>
      <w:r>
        <w:rPr>
          <w:rFonts w:ascii="仿宋" w:cs="仿宋" w:hAnsi="仿宋" w:hint="default"/>
          <w:b w:val="false"/>
          <w:bCs w:val="false"/>
          <w:sz w:val="30"/>
          <w:szCs w:val="30"/>
          <w:lang w:val="en-US" w:eastAsia="zh-CN"/>
        </w:rPr>
        <w:t>我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  <w:t>在大学实现了自我价值。今后</w:t>
      </w:r>
      <w:r>
        <w:rPr>
          <w:rFonts w:ascii="仿宋" w:cs="仿宋" w:hAnsi="仿宋" w:hint="default"/>
          <w:b w:val="false"/>
          <w:bCs w:val="false"/>
          <w:sz w:val="30"/>
          <w:szCs w:val="30"/>
          <w:lang w:val="en-US" w:eastAsia="zh-CN"/>
        </w:rPr>
        <w:t>我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  <w:t>仍会坚守自己的岗位，脚踏实地，在政治上求先进，在学习上求优秀，在活动中求用心，在工作中求创新，认真努力地做好团组织交给的每件事，不辜负团组织和广大师生对</w:t>
      </w:r>
      <w:r>
        <w:rPr>
          <w:rFonts w:ascii="仿宋" w:cs="仿宋" w:hAnsi="仿宋" w:hint="default"/>
          <w:b w:val="false"/>
          <w:bCs w:val="false"/>
          <w:sz w:val="30"/>
          <w:szCs w:val="30"/>
          <w:lang w:val="en-US" w:eastAsia="zh-CN"/>
        </w:rPr>
        <w:t>我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  <w:t>的期望!</w:t>
      </w:r>
      <w:r>
        <w:rPr>
          <w:rFonts w:ascii="仿宋" w:cs="仿宋" w:hAnsi="仿宋" w:hint="default"/>
          <w:b w:val="false"/>
          <w:bCs w:val="false"/>
          <w:sz w:val="30"/>
          <w:szCs w:val="30"/>
          <w:lang w:val="en-US" w:eastAsia="zh-CN"/>
        </w:rPr>
        <w:t>我</w:t>
      </w:r>
      <w:r>
        <w:rPr>
          <w:rFonts w:ascii="仿宋" w:cs="仿宋" w:eastAsia="仿宋" w:hAnsi="仿宋" w:hint="eastAsia"/>
          <w:b w:val="false"/>
          <w:bCs w:val="false"/>
          <w:sz w:val="30"/>
          <w:szCs w:val="30"/>
          <w:lang w:eastAsia="zh-CN"/>
        </w:rPr>
        <w:t>相信：勇于拼搏、刻苦努力将伴随他迎接未来新挑战!</w:t>
      </w:r>
    </w:p>
    <w:p>
      <w:pPr>
        <w:pStyle w:val="style0"/>
        <w:jc w:val="both"/>
        <w:rPr>
          <w:rFonts w:ascii="宋体" w:cs="宋体" w:eastAsia="宋体" w:hAnsi="宋体" w:hint="eastAsia"/>
          <w:b w:val="false"/>
          <w:bCs w:val="false"/>
          <w:sz w:val="28"/>
          <w:szCs w:val="32"/>
          <w:lang w:val="en-US" w:eastAsia="zh-CN"/>
        </w:rPr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Calibri Light">
    <w:altName w:val="Calibri Light"/>
    <w:panose1 w:val="020f0302020002030204"/>
    <w:charset w:val="00"/>
    <w:family w:val="auto"/>
    <w:pitch w:val="default"/>
    <w:sig w:usb0="A00002EF" w:usb1="4000207B" w:usb2="00000000" w:usb3="00000000" w:csb0="2000019F" w:csb1="00000000"/>
  </w:font>
  <w:font w:name="仿宋">
    <w:altName w:val="仿宋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微软雅黑">
    <w:altName w:val="微软雅黑"/>
    <w:panose1 w:val="020b0503020002020204"/>
    <w:charset w:val="86"/>
    <w:family w:val="auto"/>
    <w:pitch w:val="default"/>
    <w:sig w:usb0="80000287" w:usb1="280F3C52" w:usb2="00000016" w:usb3="00000000" w:csb0="0004001F" w:csb1="00000000"/>
  </w:font>
  <w:font w:name="新宋体">
    <w:altName w:val="新宋体"/>
    <w:panose1 w:val="02010609030001010101"/>
    <w:charset w:val="86"/>
    <w:family w:val="auto"/>
    <w:pitch w:val="default"/>
    <w:sig w:usb0="00000003" w:usb1="288F0000" w:usb2="00000006" w:usb3="00000000" w:csb0="00040001" w:csb1="00000000"/>
  </w:font>
  <w:font w:name="楷体">
    <w:altName w:val="楷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BatangChe">
    <w:altName w:val="BatangChe"/>
    <w:panose1 w:val="02030609000001010101"/>
    <w:charset w:val="81"/>
    <w:family w:val="auto"/>
    <w:pitch w:val="default"/>
    <w:sig w:usb0="B00002AF" w:usb1="69D77CFB" w:usb2="00000030" w:usb3="00000000" w:csb0="4008009F" w:csb1="DFD70000"/>
  </w:font>
  <w:font w:name="Batang">
    <w:altName w:val="Batang"/>
    <w:panose1 w:val="020306000000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doNotDisplayPageBoundaries/>
  <w:embedSystemFonts/>
  <w:attachedTemplate r:id="rId1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uiPriority w:val="0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94">
    <w:name w:val="Normal (Web)"/>
    <w:basedOn w:val="style0"/>
    <w:next w:val="style94"/>
    <w:uiPriority w:val="0"/>
    <w:pPr>
      <w:spacing w:before="0" w:beforeAutospacing="true" w:after="0" w:afterAutospacing="true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1" Type="http://schemas.openxmlformats.org/officeDocument/2006/relationships/numbering" Target="numbering.xml"/><Relationship Id="rId4" Type="http://schemas.openxmlformats.org/officeDocument/2006/relationships/settings" Target="settings.xml"/></Relationships>
</file>

<file path=word/_rels/settings.xml.rels><?xml version="1.0" encoding="UTF-8"?>
<Relationships xmlns="http://schemas.openxmlformats.org/package/2006/relationships"><Relationship Id="rId1" Type="http://schemas.openxmlformats.org/officeDocument/2006/relationships/attachedTemplate" TargetMode="External" Target="file:/C:/Users/Administrator/AppData/Roaming/Kingsoft/wps/addons/pool/win-i386/knewfileres_1.0.0.1/wps/0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Words>1397</Words>
  <Pages>1</Pages>
  <Characters>1406</Characters>
  <Application>WPS Office</Application>
  <DocSecurity>0</DocSecurity>
  <Paragraphs>13</Paragraphs>
  <ScaleCrop>false</ScaleCrop>
  <LinksUpToDate>false</LinksUpToDate>
  <CharactersWithSpaces>1410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2018-03-27T11:07:00Z</dcterms:created>
  <dc:creator>Administrator</dc:creator>
  <lastModifiedBy>vivo X9</lastModifiedBy>
  <dcterms:modified xsi:type="dcterms:W3CDTF">2018-03-28T02:57:38Z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