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0" w:firstLineChars="250"/>
        <w:rPr>
          <w:rFonts w:hint="eastAsia" w:ascii="黑体" w:hAnsi="宋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呼和浩特职业学院学生</w:t>
      </w:r>
      <w:r>
        <w:rPr>
          <w:rFonts w:hint="eastAsia" w:ascii="黑体" w:hAnsi="宋体" w:eastAsia="黑体"/>
          <w:sz w:val="32"/>
          <w:szCs w:val="32"/>
        </w:rPr>
        <w:t>勤工助学岗位申请审批表</w:t>
      </w:r>
    </w:p>
    <w:bookmarkEnd w:id="0"/>
    <w:tbl>
      <w:tblPr>
        <w:tblStyle w:val="4"/>
        <w:tblW w:w="94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489"/>
        <w:gridCol w:w="2565"/>
        <w:gridCol w:w="6"/>
        <w:gridCol w:w="2154"/>
        <w:gridCol w:w="6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7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申请部门</w:t>
            </w:r>
          </w:p>
        </w:tc>
        <w:tc>
          <w:tcPr>
            <w:tcW w:w="2571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申请岗位</w:t>
            </w:r>
          </w:p>
        </w:tc>
        <w:tc>
          <w:tcPr>
            <w:tcW w:w="288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7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申请人数</w:t>
            </w:r>
          </w:p>
        </w:tc>
        <w:tc>
          <w:tcPr>
            <w:tcW w:w="2571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工作地点</w:t>
            </w:r>
          </w:p>
        </w:tc>
        <w:tc>
          <w:tcPr>
            <w:tcW w:w="2880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857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工作频次</w:t>
            </w:r>
          </w:p>
        </w:tc>
        <w:tc>
          <w:tcPr>
            <w:tcW w:w="2565" w:type="dxa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工作时间</w:t>
            </w:r>
          </w:p>
        </w:tc>
        <w:tc>
          <w:tcPr>
            <w:tcW w:w="2886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7" w:type="dxa"/>
            <w:gridSpan w:val="2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聘用期限</w:t>
            </w:r>
          </w:p>
        </w:tc>
        <w:tc>
          <w:tcPr>
            <w:tcW w:w="7611" w:type="dxa"/>
            <w:gridSpan w:val="5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年   月   日——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  <w:jc w:val="center"/>
        </w:trPr>
        <w:tc>
          <w:tcPr>
            <w:tcW w:w="1368" w:type="dxa"/>
            <w:vAlign w:val="center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岗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位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求</w:t>
            </w:r>
          </w:p>
        </w:tc>
        <w:tc>
          <w:tcPr>
            <w:tcW w:w="8100" w:type="dxa"/>
            <w:gridSpan w:val="6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 请</w:t>
            </w:r>
          </w:p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原 由</w:t>
            </w:r>
          </w:p>
        </w:tc>
        <w:tc>
          <w:tcPr>
            <w:tcW w:w="8100" w:type="dxa"/>
            <w:gridSpan w:val="6"/>
            <w:vAlign w:val="top"/>
          </w:tcPr>
          <w:p>
            <w:pPr>
              <w:widowControl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部门申请人（签章）：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136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申请设岗部门意见</w:t>
            </w:r>
          </w:p>
        </w:tc>
        <w:tc>
          <w:tcPr>
            <w:tcW w:w="8100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部门负责人（签章）：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学生处</w:t>
            </w:r>
          </w:p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 批</w:t>
            </w:r>
          </w:p>
        </w:tc>
        <w:tc>
          <w:tcPr>
            <w:tcW w:w="8100" w:type="dxa"/>
            <w:gridSpan w:val="6"/>
            <w:vAlign w:val="top"/>
          </w:tcPr>
          <w:p>
            <w:pPr>
              <w:widowControl/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资助中心（签章）：</w:t>
            </w: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368" w:type="dxa"/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分管院长审 批</w:t>
            </w:r>
          </w:p>
        </w:tc>
        <w:tc>
          <w:tcPr>
            <w:tcW w:w="8100" w:type="dxa"/>
            <w:gridSpan w:val="6"/>
            <w:vAlign w:val="top"/>
          </w:tcPr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分管院长（签章）：</w:t>
            </w: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                      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AE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2017-09-20T02:43:13Z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