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uto"/>
        <w:jc w:val="center"/>
        <w:rPr>
          <w:b/>
          <w:color w:val="494949"/>
          <w:sz w:val="36"/>
          <w:szCs w:val="36"/>
        </w:rPr>
      </w:pPr>
      <w:r>
        <w:rPr>
          <w:rStyle w:val="9"/>
          <w:rFonts w:hint="eastAsia" w:cs="宋体"/>
          <w:b/>
          <w:color w:val="000000"/>
          <w:sz w:val="36"/>
          <w:szCs w:val="36"/>
        </w:rPr>
        <w:t>关于对</w:t>
      </w:r>
      <w:r>
        <w:rPr>
          <w:rStyle w:val="9"/>
          <w:rFonts w:cs="宋体"/>
          <w:b/>
          <w:color w:val="000000"/>
          <w:sz w:val="36"/>
          <w:szCs w:val="36"/>
        </w:rPr>
        <w:t>201</w:t>
      </w:r>
      <w:r>
        <w:rPr>
          <w:rStyle w:val="9"/>
          <w:rFonts w:hint="eastAsia" w:cs="宋体"/>
          <w:b/>
          <w:color w:val="000000"/>
          <w:sz w:val="36"/>
          <w:szCs w:val="36"/>
          <w:lang w:val="en-US" w:eastAsia="zh-CN"/>
        </w:rPr>
        <w:t>8</w:t>
      </w:r>
      <w:r>
        <w:rPr>
          <w:rStyle w:val="9"/>
          <w:rFonts w:hint="eastAsia" w:cs="宋体"/>
          <w:b/>
          <w:color w:val="000000"/>
          <w:sz w:val="36"/>
          <w:szCs w:val="36"/>
        </w:rPr>
        <w:t>年度全院学生工作、共青团工作考核的通</w:t>
      </w:r>
      <w:r>
        <w:rPr>
          <w:rStyle w:val="9"/>
          <w:rFonts w:cs="宋体"/>
          <w:b/>
          <w:color w:val="000000"/>
          <w:sz w:val="36"/>
          <w:szCs w:val="36"/>
        </w:rPr>
        <w:t xml:space="preserve">  </w:t>
      </w:r>
      <w:r>
        <w:rPr>
          <w:rStyle w:val="9"/>
          <w:rFonts w:hint="eastAsia" w:cs="宋体"/>
          <w:b/>
          <w:color w:val="000000"/>
          <w:sz w:val="36"/>
          <w:szCs w:val="36"/>
        </w:rPr>
        <w:t>知</w:t>
      </w:r>
    </w:p>
    <w:p>
      <w:pPr>
        <w:pStyle w:val="4"/>
        <w:spacing w:before="0" w:beforeAutospacing="0" w:after="0" w:afterAutospacing="0" w:line="360" w:lineRule="auto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</w:rPr>
        <w:t>各二级学院、部：</w:t>
      </w:r>
    </w:p>
    <w:p>
      <w:pPr>
        <w:pStyle w:val="4"/>
        <w:spacing w:before="0" w:beforeAutospacing="0" w:after="0" w:afterAutospacing="0" w:line="360" w:lineRule="auto"/>
        <w:ind w:firstLine="640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</w:rPr>
        <w:t>为全面掌握和评价</w:t>
      </w:r>
      <w:r>
        <w:rPr>
          <w:rFonts w:ascii="仿宋_GB2312" w:hAnsi="仿宋" w:eastAsia="仿宋_GB2312"/>
          <w:color w:val="333333"/>
          <w:sz w:val="32"/>
          <w:szCs w:val="32"/>
        </w:rPr>
        <w:t>201</w:t>
      </w: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年度全院学生工作、共青团工作开展情况，总结经验，查找不足，进一步推动全院学生工作及共青团工作深入发展，经学生处、团委研究决定，根据《呼和浩特职业学院学生工作考核暂行办法》（呼职院党发</w:t>
      </w:r>
      <w:r>
        <w:rPr>
          <w:rFonts w:ascii="仿宋_GB2312" w:hAnsi="仿宋" w:eastAsia="仿宋_GB2312"/>
          <w:color w:val="333333"/>
          <w:sz w:val="32"/>
          <w:szCs w:val="32"/>
        </w:rPr>
        <w:t>[2014]55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号），将对全院学生工作及共青团工作进行调研和考核。具体要求如下：</w:t>
      </w:r>
    </w:p>
    <w:p>
      <w:pPr>
        <w:pStyle w:val="4"/>
        <w:spacing w:before="0" w:beforeAutospacing="0" w:after="0" w:afterAutospacing="0" w:line="360" w:lineRule="auto"/>
        <w:ind w:firstLine="630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333333"/>
          <w:sz w:val="32"/>
          <w:szCs w:val="32"/>
        </w:rPr>
        <w:t>一、时间安排</w:t>
      </w:r>
    </w:p>
    <w:p>
      <w:pPr>
        <w:pStyle w:val="4"/>
        <w:spacing w:before="0" w:beforeAutospacing="0" w:after="0" w:afterAutospacing="0" w:line="360" w:lineRule="auto"/>
        <w:ind w:firstLine="470" w:firstLineChars="147"/>
        <w:jc w:val="both"/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2019年3月21日、22日。</w:t>
      </w:r>
    </w:p>
    <w:p>
      <w:pPr>
        <w:pStyle w:val="4"/>
        <w:spacing w:before="0" w:beforeAutospacing="0" w:after="0" w:afterAutospacing="0" w:line="360" w:lineRule="auto"/>
        <w:ind w:firstLine="472" w:firstLineChars="147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333333"/>
          <w:sz w:val="32"/>
          <w:szCs w:val="32"/>
        </w:rPr>
        <w:t>二、调研和考核的对象</w:t>
      </w:r>
    </w:p>
    <w:p>
      <w:pPr>
        <w:pStyle w:val="4"/>
        <w:spacing w:before="0" w:beforeAutospacing="0" w:after="0" w:afterAutospacing="0" w:line="360" w:lineRule="auto"/>
        <w:ind w:firstLine="480" w:firstLineChars="150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</w:rPr>
        <w:t>各二级学院、部学生工作及团总支工作</w:t>
      </w:r>
    </w:p>
    <w:p>
      <w:pPr>
        <w:pStyle w:val="4"/>
        <w:spacing w:before="0" w:beforeAutospacing="0" w:after="0" w:afterAutospacing="0" w:line="360" w:lineRule="auto"/>
        <w:ind w:firstLine="472" w:firstLineChars="147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333333"/>
          <w:sz w:val="32"/>
          <w:szCs w:val="32"/>
        </w:rPr>
        <w:t>三、调研考核的主要内容及方式</w:t>
      </w:r>
    </w:p>
    <w:p>
      <w:pPr>
        <w:pStyle w:val="4"/>
        <w:spacing w:before="0" w:beforeAutospacing="0" w:after="0" w:afterAutospacing="0" w:line="360" w:lineRule="auto"/>
        <w:ind w:firstLine="645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ascii="仿宋_GB2312" w:hAnsi="仿宋" w:eastAsia="仿宋_GB2312"/>
          <w:b/>
          <w:color w:val="333333"/>
          <w:sz w:val="32"/>
          <w:szCs w:val="32"/>
        </w:rPr>
        <w:t>1</w:t>
      </w:r>
      <w:r>
        <w:rPr>
          <w:rFonts w:hint="eastAsia" w:ascii="仿宋_GB2312" w:hAnsi="仿宋" w:eastAsia="仿宋_GB2312"/>
          <w:b/>
          <w:color w:val="333333"/>
          <w:sz w:val="32"/>
          <w:szCs w:val="32"/>
        </w:rPr>
        <w:t>．主要内容</w:t>
      </w:r>
      <w:bookmarkStart w:id="0" w:name="_GoBack"/>
      <w:bookmarkEnd w:id="0"/>
    </w:p>
    <w:p>
      <w:pPr>
        <w:pStyle w:val="4"/>
        <w:spacing w:before="0" w:beforeAutospacing="0" w:after="0" w:afterAutospacing="0" w:line="360" w:lineRule="auto"/>
        <w:ind w:firstLine="645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本学院、部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学生教育与日常管理、学风建设、公寓管理、学生资助工作、心理健康教育及特色创新工作的开展情况。</w:t>
      </w:r>
    </w:p>
    <w:p>
      <w:pPr>
        <w:pStyle w:val="4"/>
        <w:spacing w:before="0" w:beforeAutospacing="0" w:after="0" w:afterAutospacing="0" w:line="360" w:lineRule="auto"/>
        <w:ind w:firstLine="645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本学院、部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学生思想建设、团总支建设、基层组织建设、学生会社团工作、校园文化建设、社会实践志愿服务工作、科技活动及特色活动的开展情况。</w:t>
      </w:r>
    </w:p>
    <w:p>
      <w:pPr>
        <w:pStyle w:val="4"/>
        <w:spacing w:before="0" w:beforeAutospacing="0" w:after="0" w:afterAutospacing="0" w:line="360" w:lineRule="auto"/>
        <w:ind w:firstLine="645"/>
        <w:jc w:val="both"/>
        <w:rPr>
          <w:rFonts w:ascii="仿宋_GB2312" w:hAnsi="仿宋" w:eastAsia="仿宋_GB2312"/>
          <w:b/>
          <w:color w:val="333333"/>
          <w:sz w:val="32"/>
          <w:szCs w:val="32"/>
        </w:rPr>
      </w:pPr>
      <w:r>
        <w:rPr>
          <w:rFonts w:ascii="仿宋_GB2312" w:hAnsi="仿宋" w:eastAsia="仿宋_GB2312"/>
          <w:b/>
          <w:color w:val="333333"/>
          <w:sz w:val="32"/>
          <w:szCs w:val="32"/>
        </w:rPr>
        <w:t>2</w:t>
      </w:r>
      <w:r>
        <w:rPr>
          <w:rFonts w:hint="eastAsia" w:ascii="仿宋_GB2312" w:hAnsi="仿宋" w:eastAsia="仿宋_GB2312"/>
          <w:b/>
          <w:color w:val="333333"/>
          <w:sz w:val="32"/>
          <w:szCs w:val="32"/>
        </w:rPr>
        <w:t>．考核方式</w:t>
      </w:r>
    </w:p>
    <w:p>
      <w:pPr>
        <w:pStyle w:val="4"/>
        <w:spacing w:before="0" w:beforeAutospacing="0" w:after="0" w:afterAutospacing="0" w:line="360" w:lineRule="auto"/>
        <w:ind w:firstLine="645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</w:rPr>
        <w:t>考核采取调研汇报考核、支撑材料考核并举的方式进行。</w:t>
      </w:r>
    </w:p>
    <w:p>
      <w:pPr>
        <w:pStyle w:val="4"/>
        <w:spacing w:before="0" w:beforeAutospacing="0" w:after="0" w:afterAutospacing="0" w:line="360" w:lineRule="auto"/>
        <w:ind w:firstLine="640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</w:rPr>
        <w:t>考核小组听取各二级学院、部的工作汇报（制作</w:t>
      </w:r>
      <w:r>
        <w:rPr>
          <w:rFonts w:ascii="仿宋_GB2312" w:hAnsi="仿宋" w:eastAsia="仿宋_GB2312"/>
          <w:color w:val="333333"/>
          <w:sz w:val="32"/>
          <w:szCs w:val="32"/>
        </w:rPr>
        <w:t>20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分钟以内的</w:t>
      </w: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PPT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进行汇报），并实地查阅相关支撑材料。</w:t>
      </w:r>
    </w:p>
    <w:p>
      <w:pPr>
        <w:pStyle w:val="4"/>
        <w:spacing w:before="0" w:beforeAutospacing="0" w:after="0" w:afterAutospacing="0" w:line="360" w:lineRule="auto"/>
        <w:ind w:firstLine="645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333333"/>
          <w:sz w:val="32"/>
          <w:szCs w:val="32"/>
        </w:rPr>
        <w:t>四、</w:t>
      </w:r>
      <w:r>
        <w:rPr>
          <w:rFonts w:hint="eastAsia" w:ascii="仿宋_GB2312" w:hAnsi="仿宋" w:eastAsia="仿宋_GB2312"/>
          <w:b/>
          <w:color w:val="333333"/>
          <w:sz w:val="32"/>
          <w:szCs w:val="32"/>
        </w:rPr>
        <w:t>具体说明</w:t>
      </w:r>
    </w:p>
    <w:p>
      <w:pPr>
        <w:pStyle w:val="4"/>
        <w:spacing w:before="0" w:beforeAutospacing="0" w:after="0" w:afterAutospacing="0" w:line="360" w:lineRule="auto"/>
        <w:ind w:firstLine="640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ascii="仿宋_GB2312" w:hAnsi="仿宋" w:eastAsia="仿宋_GB2312"/>
          <w:color w:val="333333"/>
          <w:sz w:val="32"/>
          <w:szCs w:val="32"/>
        </w:rPr>
        <w:t>1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．请各二级学院</w:t>
      </w: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、部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学</w:t>
      </w: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团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科根据《呼和浩特职业学院学生工作目标管理考核指标体系》，对本部门的工作进行梳理，完成</w:t>
      </w: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PPT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的汇报内容。</w:t>
      </w:r>
    </w:p>
    <w:p>
      <w:pPr>
        <w:pStyle w:val="4"/>
        <w:spacing w:before="0" w:beforeAutospacing="0" w:after="0" w:afterAutospacing="0" w:line="360" w:lineRule="auto"/>
        <w:ind w:firstLine="645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ascii="仿宋_GB2312" w:hAnsi="仿宋" w:eastAsia="仿宋_GB2312"/>
          <w:color w:val="333333"/>
          <w:sz w:val="32"/>
          <w:szCs w:val="32"/>
        </w:rPr>
        <w:t xml:space="preserve">2. 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实地考核支撑材料</w:t>
      </w:r>
    </w:p>
    <w:p>
      <w:pPr>
        <w:pStyle w:val="4"/>
        <w:spacing w:before="0" w:beforeAutospacing="0" w:after="0" w:afterAutospacing="0" w:line="360" w:lineRule="auto"/>
        <w:ind w:firstLine="320" w:firstLineChars="100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</w:rPr>
        <w:t>（</w:t>
      </w:r>
      <w:r>
        <w:rPr>
          <w:rFonts w:ascii="仿宋_GB2312" w:hAnsi="仿宋" w:eastAsia="仿宋_GB2312"/>
          <w:color w:val="333333"/>
          <w:sz w:val="32"/>
          <w:szCs w:val="32"/>
        </w:rPr>
        <w:t>1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）</w:t>
      </w:r>
      <w:r>
        <w:rPr>
          <w:rFonts w:ascii="仿宋_GB2312" w:hAnsi="仿宋" w:eastAsia="仿宋_GB2312"/>
          <w:color w:val="333333"/>
          <w:sz w:val="32"/>
          <w:szCs w:val="32"/>
        </w:rPr>
        <w:t>201</w:t>
      </w: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年度学生工作总结；</w:t>
      </w:r>
    </w:p>
    <w:p>
      <w:pPr>
        <w:pStyle w:val="4"/>
        <w:spacing w:before="0" w:beforeAutospacing="0" w:after="0" w:afterAutospacing="0" w:line="360" w:lineRule="auto"/>
        <w:ind w:firstLine="320" w:firstLineChars="100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</w:rPr>
        <w:t>（</w:t>
      </w:r>
      <w:r>
        <w:rPr>
          <w:rFonts w:ascii="仿宋_GB2312" w:hAnsi="仿宋" w:eastAsia="仿宋_GB2312"/>
          <w:color w:val="333333"/>
          <w:sz w:val="32"/>
          <w:szCs w:val="32"/>
        </w:rPr>
        <w:t>2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）</w:t>
      </w:r>
      <w:r>
        <w:rPr>
          <w:rFonts w:ascii="仿宋_GB2312" w:hAnsi="仿宋" w:eastAsia="仿宋_GB2312"/>
          <w:color w:val="333333"/>
          <w:sz w:val="32"/>
          <w:szCs w:val="32"/>
        </w:rPr>
        <w:t>201</w:t>
      </w: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年度学生教育与日常管理、学风建设、公寓管理、学生资助工作、心理健康教育及特色创新工作。要求整理检查、评比原始材料</w:t>
      </w: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，材料归档规范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。</w:t>
      </w:r>
    </w:p>
    <w:p>
      <w:pPr>
        <w:pStyle w:val="4"/>
        <w:spacing w:before="0" w:beforeAutospacing="0" w:after="0" w:afterAutospacing="0" w:line="360" w:lineRule="auto"/>
        <w:ind w:firstLine="645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ascii="仿宋_GB2312" w:hAnsi="仿宋" w:eastAsia="仿宋_GB2312"/>
          <w:color w:val="333333"/>
          <w:sz w:val="32"/>
          <w:szCs w:val="32"/>
        </w:rPr>
        <w:t xml:space="preserve">3. 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本次年终考核是评价各二级学院</w:t>
      </w: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部学</w:t>
      </w: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团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科</w:t>
      </w:r>
      <w:r>
        <w:rPr>
          <w:rFonts w:ascii="仿宋_GB2312" w:hAnsi="仿宋" w:eastAsia="仿宋_GB2312"/>
          <w:color w:val="333333"/>
          <w:sz w:val="32"/>
          <w:szCs w:val="32"/>
        </w:rPr>
        <w:t>201</w:t>
      </w: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年度工作的重要环节，也是评选各类奖项的主要依据。各二级学院</w:t>
      </w: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部要高度重视、严格按照考核程序和相关要求，对本学院</w:t>
      </w: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部</w:t>
      </w:r>
      <w:r>
        <w:rPr>
          <w:rFonts w:ascii="仿宋_GB2312" w:hAnsi="仿宋" w:eastAsia="仿宋_GB2312"/>
          <w:color w:val="333333"/>
          <w:sz w:val="32"/>
          <w:szCs w:val="32"/>
        </w:rPr>
        <w:t>201</w:t>
      </w: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年度学</w:t>
      </w: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团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工作开展情况进行整理总结。</w:t>
      </w:r>
    </w:p>
    <w:p>
      <w:pPr>
        <w:pStyle w:val="4"/>
        <w:spacing w:before="0" w:beforeAutospacing="0" w:after="0" w:afterAutospacing="0" w:line="360" w:lineRule="auto"/>
        <w:ind w:firstLine="645"/>
        <w:jc w:val="both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ascii="仿宋_GB2312" w:hAnsi="仿宋" w:eastAsia="仿宋_GB2312"/>
          <w:color w:val="333333"/>
          <w:sz w:val="32"/>
          <w:szCs w:val="32"/>
        </w:rPr>
        <w:t>4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．依据考核结果对获奖单位予以表彰及奖励，标准严格按照《呼和浩特职业学院学生工作考核暂行办法》执行。</w:t>
      </w:r>
    </w:p>
    <w:p>
      <w:pPr>
        <w:pStyle w:val="4"/>
        <w:spacing w:before="0" w:beforeAutospacing="0" w:after="0" w:afterAutospacing="0" w:line="360" w:lineRule="auto"/>
        <w:ind w:firstLine="660"/>
        <w:jc w:val="both"/>
        <w:textAlignment w:val="bottom"/>
        <w:rPr>
          <w:rFonts w:hint="eastAsia" w:ascii="仿宋_GB2312" w:hAnsi="仿宋" w:eastAsia="仿宋_GB2312"/>
          <w:color w:val="333333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</w:rPr>
        <w:t>共青团工作具体考核内容请查看团委下发通知。</w:t>
      </w:r>
    </w:p>
    <w:p>
      <w:pPr>
        <w:spacing w:line="360" w:lineRule="auto"/>
        <w:rPr>
          <w:rFonts w:hint="eastAsia" w:ascii="仿宋_GB2312" w:hAnsi="仿宋" w:eastAsia="仿宋_GB2312"/>
          <w:color w:val="333333"/>
          <w:sz w:val="32"/>
          <w:szCs w:val="32"/>
        </w:rPr>
      </w:pPr>
    </w:p>
    <w:p>
      <w:pPr>
        <w:spacing w:line="360" w:lineRule="auto"/>
        <w:rPr>
          <w:rFonts w:ascii="仿宋_GB2312" w:hAnsi="仿宋" w:eastAsia="仿宋_GB2312"/>
          <w:color w:val="333333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</w:rPr>
        <w:t>附件：</w:t>
      </w:r>
    </w:p>
    <w:p>
      <w:pPr>
        <w:spacing w:line="360" w:lineRule="auto"/>
        <w:rPr>
          <w:rFonts w:ascii="仿宋_GB2312" w:hAnsi="仿宋" w:eastAsia="仿宋_GB2312"/>
          <w:color w:val="333333"/>
          <w:sz w:val="32"/>
          <w:szCs w:val="32"/>
        </w:rPr>
      </w:pPr>
      <w:r>
        <w:rPr>
          <w:rFonts w:ascii="仿宋_GB2312" w:hAnsi="仿宋" w:eastAsia="仿宋_GB2312"/>
          <w:color w:val="333333"/>
          <w:sz w:val="32"/>
          <w:szCs w:val="32"/>
        </w:rPr>
        <w:t>1.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《呼和浩特职业学院学生工作目标管理考核指标体系》</w:t>
      </w:r>
    </w:p>
    <w:p>
      <w:pPr>
        <w:spacing w:line="360" w:lineRule="auto"/>
        <w:rPr>
          <w:rFonts w:ascii="仿宋_GB2312" w:hAnsi="仿宋" w:eastAsia="仿宋_GB2312"/>
          <w:color w:val="494949"/>
          <w:sz w:val="32"/>
          <w:szCs w:val="32"/>
        </w:rPr>
      </w:pP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2</w:t>
      </w:r>
      <w:r>
        <w:rPr>
          <w:rFonts w:ascii="仿宋_GB2312" w:hAnsi="仿宋" w:eastAsia="仿宋_GB2312"/>
          <w:color w:val="333333"/>
          <w:sz w:val="32"/>
          <w:szCs w:val="32"/>
        </w:rPr>
        <w:t>.</w:t>
      </w:r>
      <w:r>
        <w:rPr>
          <w:rFonts w:hint="eastAsia" w:ascii="仿宋_GB2312" w:hAnsi="仿宋" w:eastAsia="仿宋_GB2312"/>
          <w:color w:val="333333"/>
          <w:sz w:val="32"/>
          <w:szCs w:val="32"/>
        </w:rPr>
        <w:t>《呼和浩特职业学院学生工作考核暂行办法》</w:t>
      </w:r>
    </w:p>
    <w:p>
      <w:pPr>
        <w:pStyle w:val="4"/>
        <w:spacing w:before="0" w:beforeAutospacing="0" w:after="0" w:afterAutospacing="0" w:line="360" w:lineRule="auto"/>
        <w:jc w:val="center"/>
        <w:textAlignment w:val="bottom"/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360" w:lineRule="auto"/>
        <w:jc w:val="center"/>
        <w:textAlignment w:val="bottom"/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333333"/>
          <w:sz w:val="32"/>
          <w:szCs w:val="32"/>
          <w:lang w:eastAsia="zh-CN"/>
        </w:rPr>
        <w:t>学团工作处</w:t>
      </w:r>
    </w:p>
    <w:p>
      <w:pPr>
        <w:spacing w:line="360" w:lineRule="auto"/>
        <w:jc w:val="center"/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333333"/>
          <w:sz w:val="32"/>
          <w:szCs w:val="32"/>
          <w:lang w:val="en-US" w:eastAsia="zh-CN"/>
        </w:rPr>
        <w:t>2018年12月10日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D0"/>
    <w:rsid w:val="000C5BAD"/>
    <w:rsid w:val="001D62A0"/>
    <w:rsid w:val="00310D5D"/>
    <w:rsid w:val="00550A18"/>
    <w:rsid w:val="005D695D"/>
    <w:rsid w:val="006A065D"/>
    <w:rsid w:val="006E67A7"/>
    <w:rsid w:val="00A559DB"/>
    <w:rsid w:val="00AF630C"/>
    <w:rsid w:val="00C45BD0"/>
    <w:rsid w:val="00C81132"/>
    <w:rsid w:val="00CC4BD1"/>
    <w:rsid w:val="00D050A3"/>
    <w:rsid w:val="00E112EC"/>
    <w:rsid w:val="00E31F7E"/>
    <w:rsid w:val="00FF4874"/>
    <w:rsid w:val="03E8311E"/>
    <w:rsid w:val="262348C3"/>
    <w:rsid w:val="2BB71DF5"/>
    <w:rsid w:val="310614FC"/>
    <w:rsid w:val="3247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Head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nt24px1"/>
    <w:basedOn w:val="6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3</Pages>
  <Words>135</Words>
  <Characters>773</Characters>
  <Lines>0</Lines>
  <Paragraphs>0</Paragraphs>
  <TotalTime>7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2016-11-21T02:22:00Z</dcterms:created>
  <dc:creator>Administrator</dc:creator>
  <cp:lastModifiedBy>雨13665063717</cp:lastModifiedBy>
  <cp:lastPrinted>2016-11-21T00:59:00Z</cp:lastPrinted>
  <dcterms:modified xsi:type="dcterms:W3CDTF">2019-03-18T02:29:34Z</dcterms:modified>
  <dc:title>关于对2016年度全院学生工作、共青团工作考核的通  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