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041" w:rsidRPr="002F18B0" w:rsidRDefault="00E43041" w:rsidP="00E43041">
      <w:pPr>
        <w:pStyle w:val="a3"/>
        <w:spacing w:line="555" w:lineRule="atLeast"/>
        <w:rPr>
          <w:rFonts w:asciiTheme="minorEastAsia" w:eastAsiaTheme="minorEastAsia" w:hAnsiTheme="minorEastAsia"/>
          <w:sz w:val="28"/>
          <w:szCs w:val="28"/>
        </w:rPr>
      </w:pPr>
      <w:r w:rsidRPr="002F18B0">
        <w:rPr>
          <w:rFonts w:asciiTheme="minorEastAsia" w:eastAsiaTheme="minorEastAsia" w:hAnsiTheme="minorEastAsia" w:hint="eastAsia"/>
          <w:sz w:val="28"/>
          <w:szCs w:val="28"/>
        </w:rPr>
        <w:t>附件</w:t>
      </w:r>
      <w:r w:rsidR="00C74FE8">
        <w:rPr>
          <w:rFonts w:asciiTheme="minorEastAsia" w:eastAsiaTheme="minorEastAsia" w:hAnsiTheme="minorEastAsia" w:hint="eastAsia"/>
          <w:sz w:val="28"/>
          <w:szCs w:val="28"/>
        </w:rPr>
        <w:t>2</w:t>
      </w:r>
      <w:bookmarkStart w:id="0" w:name="_GoBack"/>
      <w:bookmarkEnd w:id="0"/>
    </w:p>
    <w:p w:rsidR="00E43041" w:rsidRPr="002F18B0" w:rsidRDefault="00E43041" w:rsidP="00E43041">
      <w:pPr>
        <w:ind w:firstLine="630"/>
        <w:jc w:val="center"/>
        <w:rPr>
          <w:rFonts w:ascii="黑体" w:eastAsia="黑体" w:hAnsi="黑体" w:cs="Arial"/>
          <w:sz w:val="36"/>
          <w:szCs w:val="36"/>
        </w:rPr>
      </w:pPr>
      <w:r w:rsidRPr="002F18B0">
        <w:rPr>
          <w:rFonts w:ascii="黑体" w:eastAsia="黑体" w:hAnsi="黑体" w:cs="Arial" w:hint="eastAsia"/>
          <w:sz w:val="36"/>
          <w:szCs w:val="36"/>
        </w:rPr>
        <w:t>呼和浩特职业学院</w:t>
      </w:r>
    </w:p>
    <w:p w:rsidR="00E43041" w:rsidRPr="002F18B0" w:rsidRDefault="00E43041" w:rsidP="00E43041">
      <w:pPr>
        <w:ind w:firstLine="630"/>
        <w:jc w:val="center"/>
        <w:rPr>
          <w:rFonts w:ascii="黑体" w:eastAsia="黑体" w:hAnsi="黑体" w:cs="Arial"/>
          <w:sz w:val="36"/>
          <w:szCs w:val="36"/>
        </w:rPr>
      </w:pPr>
      <w:r w:rsidRPr="002F18B0">
        <w:rPr>
          <w:rFonts w:ascii="黑体" w:eastAsia="黑体" w:hAnsi="黑体" w:cs="Arial" w:hint="eastAsia"/>
          <w:sz w:val="36"/>
          <w:szCs w:val="36"/>
        </w:rPr>
        <w:t>扫黑除恶专项斗争领导小组成员单位工作</w:t>
      </w:r>
      <w:proofErr w:type="gramStart"/>
      <w:r w:rsidRPr="002F18B0">
        <w:rPr>
          <w:rFonts w:ascii="黑体" w:eastAsia="黑体" w:hAnsi="黑体" w:cs="Arial" w:hint="eastAsia"/>
          <w:sz w:val="36"/>
          <w:szCs w:val="36"/>
        </w:rPr>
        <w:t>情况月</w:t>
      </w:r>
      <w:proofErr w:type="gramEnd"/>
      <w:r w:rsidRPr="002F18B0">
        <w:rPr>
          <w:rFonts w:ascii="黑体" w:eastAsia="黑体" w:hAnsi="黑体" w:cs="Arial" w:hint="eastAsia"/>
          <w:sz w:val="36"/>
          <w:szCs w:val="36"/>
        </w:rPr>
        <w:t>报表</w:t>
      </w:r>
    </w:p>
    <w:p w:rsidR="00E43041" w:rsidRPr="002F18B0" w:rsidRDefault="00E43041" w:rsidP="003D4C61">
      <w:pPr>
        <w:jc w:val="left"/>
        <w:rPr>
          <w:rFonts w:asciiTheme="minorEastAsia" w:hAnsiTheme="minorEastAsia" w:cs="Arial"/>
          <w:sz w:val="24"/>
          <w:szCs w:val="24"/>
        </w:rPr>
      </w:pPr>
      <w:r>
        <w:rPr>
          <w:rFonts w:asciiTheme="minorEastAsia" w:hAnsiTheme="minorEastAsia" w:cs="Arial" w:hint="eastAsia"/>
          <w:sz w:val="24"/>
          <w:szCs w:val="24"/>
        </w:rPr>
        <w:t>单位：</w:t>
      </w:r>
      <w:r w:rsidR="003D4C61">
        <w:rPr>
          <w:rFonts w:asciiTheme="minorEastAsia" w:hAnsiTheme="minorEastAsia" w:cs="Arial" w:hint="eastAsia"/>
          <w:sz w:val="24"/>
          <w:szCs w:val="24"/>
        </w:rPr>
        <w:t xml:space="preserve">呼和浩特职业学院                                                                                             </w:t>
      </w:r>
    </w:p>
    <w:tbl>
      <w:tblPr>
        <w:tblStyle w:val="a4"/>
        <w:tblW w:w="0" w:type="auto"/>
        <w:tblLook w:val="04A0" w:firstRow="1" w:lastRow="0" w:firstColumn="1" w:lastColumn="0" w:noHBand="0" w:noVBand="1"/>
      </w:tblPr>
      <w:tblGrid>
        <w:gridCol w:w="1384"/>
        <w:gridCol w:w="602"/>
        <w:gridCol w:w="603"/>
        <w:gridCol w:w="602"/>
        <w:gridCol w:w="603"/>
        <w:gridCol w:w="614"/>
        <w:gridCol w:w="614"/>
        <w:gridCol w:w="615"/>
        <w:gridCol w:w="708"/>
        <w:gridCol w:w="635"/>
        <w:gridCol w:w="636"/>
        <w:gridCol w:w="636"/>
        <w:gridCol w:w="636"/>
        <w:gridCol w:w="636"/>
        <w:gridCol w:w="636"/>
        <w:gridCol w:w="669"/>
        <w:gridCol w:w="669"/>
        <w:gridCol w:w="669"/>
        <w:gridCol w:w="669"/>
        <w:gridCol w:w="669"/>
        <w:gridCol w:w="669"/>
      </w:tblGrid>
      <w:tr w:rsidR="00E43041" w:rsidRPr="002F18B0" w:rsidTr="005B52F5">
        <w:trPr>
          <w:trHeight w:val="465"/>
        </w:trPr>
        <w:tc>
          <w:tcPr>
            <w:tcW w:w="1384"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单位</w:t>
            </w:r>
          </w:p>
        </w:tc>
        <w:tc>
          <w:tcPr>
            <w:tcW w:w="602"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查</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处</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案</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件</w:t>
            </w:r>
          </w:p>
        </w:tc>
        <w:tc>
          <w:tcPr>
            <w:tcW w:w="603"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打</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处</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人</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数</w:t>
            </w:r>
          </w:p>
        </w:tc>
        <w:tc>
          <w:tcPr>
            <w:tcW w:w="602"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打</w:t>
            </w:r>
          </w:p>
          <w:p w:rsidR="00E43041" w:rsidRPr="002F18B0" w:rsidRDefault="00E43041" w:rsidP="005B52F5">
            <w:pPr>
              <w:jc w:val="center"/>
              <w:rPr>
                <w:rFonts w:asciiTheme="minorEastAsia" w:hAnsiTheme="minorEastAsia"/>
                <w:sz w:val="24"/>
                <w:szCs w:val="24"/>
              </w:rPr>
            </w:pPr>
            <w:proofErr w:type="gramStart"/>
            <w:r w:rsidRPr="002F18B0">
              <w:rPr>
                <w:rFonts w:asciiTheme="minorEastAsia" w:hAnsiTheme="minorEastAsia" w:hint="eastAsia"/>
                <w:sz w:val="24"/>
                <w:szCs w:val="24"/>
              </w:rPr>
              <w:t>击</w:t>
            </w:r>
            <w:proofErr w:type="gramEnd"/>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保</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护</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伞</w:t>
            </w:r>
          </w:p>
        </w:tc>
        <w:tc>
          <w:tcPr>
            <w:tcW w:w="603"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查</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扣</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资</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产</w:t>
            </w:r>
          </w:p>
        </w:tc>
        <w:tc>
          <w:tcPr>
            <w:tcW w:w="6366" w:type="dxa"/>
            <w:gridSpan w:val="10"/>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线索排查</w:t>
            </w:r>
          </w:p>
        </w:tc>
        <w:tc>
          <w:tcPr>
            <w:tcW w:w="669"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专</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题</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部</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署</w:t>
            </w:r>
          </w:p>
        </w:tc>
        <w:tc>
          <w:tcPr>
            <w:tcW w:w="669"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专</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项</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整</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治</w:t>
            </w:r>
          </w:p>
        </w:tc>
        <w:tc>
          <w:tcPr>
            <w:tcW w:w="669"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督</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导</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检</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查</w:t>
            </w:r>
          </w:p>
        </w:tc>
        <w:tc>
          <w:tcPr>
            <w:tcW w:w="669"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宣</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传</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发</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动</w:t>
            </w:r>
          </w:p>
        </w:tc>
        <w:tc>
          <w:tcPr>
            <w:tcW w:w="669"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整</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治</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治</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安</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乱</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点</w:t>
            </w:r>
          </w:p>
        </w:tc>
        <w:tc>
          <w:tcPr>
            <w:tcW w:w="669"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制</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定</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行</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业</w:t>
            </w:r>
          </w:p>
          <w:p w:rsidR="00E43041" w:rsidRPr="002F18B0" w:rsidRDefault="00E43041" w:rsidP="005B52F5">
            <w:pPr>
              <w:jc w:val="center"/>
              <w:rPr>
                <w:rFonts w:asciiTheme="minorEastAsia" w:hAnsiTheme="minorEastAsia"/>
                <w:sz w:val="24"/>
                <w:szCs w:val="24"/>
              </w:rPr>
            </w:pPr>
            <w:proofErr w:type="gramStart"/>
            <w:r w:rsidRPr="002F18B0">
              <w:rPr>
                <w:rFonts w:asciiTheme="minorEastAsia" w:hAnsiTheme="minorEastAsia" w:hint="eastAsia"/>
                <w:sz w:val="24"/>
                <w:szCs w:val="24"/>
              </w:rPr>
              <w:t>规</w:t>
            </w:r>
            <w:proofErr w:type="gramEnd"/>
          </w:p>
          <w:p w:rsidR="00E43041" w:rsidRPr="002F18B0" w:rsidRDefault="00E43041" w:rsidP="005B52F5">
            <w:pPr>
              <w:jc w:val="center"/>
              <w:rPr>
                <w:rFonts w:asciiTheme="minorEastAsia" w:hAnsiTheme="minorEastAsia"/>
                <w:sz w:val="24"/>
                <w:szCs w:val="24"/>
              </w:rPr>
            </w:pPr>
            <w:proofErr w:type="gramStart"/>
            <w:r w:rsidRPr="002F18B0">
              <w:rPr>
                <w:rFonts w:asciiTheme="minorEastAsia" w:hAnsiTheme="minorEastAsia" w:hint="eastAsia"/>
                <w:sz w:val="24"/>
                <w:szCs w:val="24"/>
              </w:rPr>
              <w:t>范</w:t>
            </w:r>
            <w:proofErr w:type="gramEnd"/>
          </w:p>
        </w:tc>
      </w:tr>
      <w:tr w:rsidR="00E43041" w:rsidRPr="002F18B0" w:rsidTr="005B52F5">
        <w:trPr>
          <w:trHeight w:val="498"/>
        </w:trPr>
        <w:tc>
          <w:tcPr>
            <w:tcW w:w="1384" w:type="dxa"/>
            <w:vMerge/>
            <w:vAlign w:val="center"/>
          </w:tcPr>
          <w:p w:rsidR="00E43041" w:rsidRPr="002F18B0" w:rsidRDefault="00E43041" w:rsidP="005B52F5">
            <w:pPr>
              <w:jc w:val="center"/>
              <w:rPr>
                <w:rFonts w:asciiTheme="minorEastAsia" w:hAnsiTheme="minorEastAsia"/>
                <w:sz w:val="24"/>
                <w:szCs w:val="24"/>
              </w:rPr>
            </w:pPr>
          </w:p>
        </w:tc>
        <w:tc>
          <w:tcPr>
            <w:tcW w:w="602" w:type="dxa"/>
            <w:vMerge/>
            <w:vAlign w:val="center"/>
          </w:tcPr>
          <w:p w:rsidR="00E43041" w:rsidRPr="002F18B0" w:rsidRDefault="00E43041" w:rsidP="005B52F5">
            <w:pPr>
              <w:jc w:val="center"/>
              <w:rPr>
                <w:rFonts w:asciiTheme="minorEastAsia" w:hAnsiTheme="minorEastAsia"/>
                <w:sz w:val="24"/>
                <w:szCs w:val="24"/>
              </w:rPr>
            </w:pPr>
          </w:p>
        </w:tc>
        <w:tc>
          <w:tcPr>
            <w:tcW w:w="603" w:type="dxa"/>
            <w:vMerge/>
            <w:vAlign w:val="center"/>
          </w:tcPr>
          <w:p w:rsidR="00E43041" w:rsidRPr="002F18B0" w:rsidRDefault="00E43041" w:rsidP="005B52F5">
            <w:pPr>
              <w:jc w:val="center"/>
              <w:rPr>
                <w:rFonts w:asciiTheme="minorEastAsia" w:hAnsiTheme="minorEastAsia"/>
                <w:sz w:val="24"/>
                <w:szCs w:val="24"/>
              </w:rPr>
            </w:pPr>
          </w:p>
        </w:tc>
        <w:tc>
          <w:tcPr>
            <w:tcW w:w="602" w:type="dxa"/>
            <w:vMerge/>
            <w:vAlign w:val="center"/>
          </w:tcPr>
          <w:p w:rsidR="00E43041" w:rsidRPr="002F18B0" w:rsidRDefault="00E43041" w:rsidP="005B52F5">
            <w:pPr>
              <w:jc w:val="center"/>
              <w:rPr>
                <w:rFonts w:asciiTheme="minorEastAsia" w:hAnsiTheme="minorEastAsia"/>
                <w:sz w:val="24"/>
                <w:szCs w:val="24"/>
              </w:rPr>
            </w:pPr>
          </w:p>
        </w:tc>
        <w:tc>
          <w:tcPr>
            <w:tcW w:w="603" w:type="dxa"/>
            <w:vMerge/>
            <w:vAlign w:val="center"/>
          </w:tcPr>
          <w:p w:rsidR="00E43041" w:rsidRPr="002F18B0" w:rsidRDefault="00E43041" w:rsidP="005B52F5">
            <w:pPr>
              <w:jc w:val="center"/>
              <w:rPr>
                <w:rFonts w:asciiTheme="minorEastAsia" w:hAnsiTheme="minorEastAsia"/>
                <w:sz w:val="24"/>
                <w:szCs w:val="24"/>
              </w:rPr>
            </w:pPr>
          </w:p>
        </w:tc>
        <w:tc>
          <w:tcPr>
            <w:tcW w:w="614"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本</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月</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总</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计</w:t>
            </w:r>
          </w:p>
        </w:tc>
        <w:tc>
          <w:tcPr>
            <w:tcW w:w="614" w:type="dxa"/>
            <w:vMerge w:val="restart"/>
            <w:vAlign w:val="center"/>
          </w:tcPr>
          <w:p w:rsidR="00E43041" w:rsidRPr="002F18B0" w:rsidRDefault="00E43041" w:rsidP="005B52F5">
            <w:pPr>
              <w:jc w:val="center"/>
              <w:rPr>
                <w:rFonts w:asciiTheme="minorEastAsia" w:hAnsiTheme="minorEastAsia"/>
                <w:sz w:val="24"/>
                <w:szCs w:val="24"/>
              </w:rPr>
            </w:pPr>
            <w:proofErr w:type="gramStart"/>
            <w:r w:rsidRPr="002F18B0">
              <w:rPr>
                <w:rFonts w:asciiTheme="minorEastAsia" w:hAnsiTheme="minorEastAsia" w:hint="eastAsia"/>
                <w:sz w:val="24"/>
                <w:szCs w:val="24"/>
              </w:rPr>
              <w:t>涉伞线索</w:t>
            </w:r>
            <w:proofErr w:type="gramEnd"/>
          </w:p>
        </w:tc>
        <w:tc>
          <w:tcPr>
            <w:tcW w:w="615" w:type="dxa"/>
            <w:vMerge w:val="restart"/>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自行核查</w:t>
            </w:r>
          </w:p>
        </w:tc>
        <w:tc>
          <w:tcPr>
            <w:tcW w:w="4523" w:type="dxa"/>
            <w:gridSpan w:val="7"/>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移交</w:t>
            </w: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r>
      <w:tr w:rsidR="00E43041" w:rsidRPr="002F18B0" w:rsidTr="005B52F5">
        <w:trPr>
          <w:trHeight w:val="726"/>
        </w:trPr>
        <w:tc>
          <w:tcPr>
            <w:tcW w:w="1384" w:type="dxa"/>
            <w:vMerge/>
            <w:vAlign w:val="center"/>
          </w:tcPr>
          <w:p w:rsidR="00E43041" w:rsidRPr="002F18B0" w:rsidRDefault="00E43041" w:rsidP="005B52F5">
            <w:pPr>
              <w:jc w:val="center"/>
              <w:rPr>
                <w:rFonts w:asciiTheme="minorEastAsia" w:hAnsiTheme="minorEastAsia"/>
                <w:sz w:val="24"/>
                <w:szCs w:val="24"/>
              </w:rPr>
            </w:pPr>
          </w:p>
        </w:tc>
        <w:tc>
          <w:tcPr>
            <w:tcW w:w="602" w:type="dxa"/>
            <w:vMerge/>
            <w:vAlign w:val="center"/>
          </w:tcPr>
          <w:p w:rsidR="00E43041" w:rsidRPr="002F18B0" w:rsidRDefault="00E43041" w:rsidP="005B52F5">
            <w:pPr>
              <w:jc w:val="center"/>
              <w:rPr>
                <w:rFonts w:asciiTheme="minorEastAsia" w:hAnsiTheme="minorEastAsia"/>
                <w:sz w:val="24"/>
                <w:szCs w:val="24"/>
              </w:rPr>
            </w:pPr>
          </w:p>
        </w:tc>
        <w:tc>
          <w:tcPr>
            <w:tcW w:w="603" w:type="dxa"/>
            <w:vMerge/>
            <w:vAlign w:val="center"/>
          </w:tcPr>
          <w:p w:rsidR="00E43041" w:rsidRPr="002F18B0" w:rsidRDefault="00E43041" w:rsidP="005B52F5">
            <w:pPr>
              <w:jc w:val="center"/>
              <w:rPr>
                <w:rFonts w:asciiTheme="minorEastAsia" w:hAnsiTheme="minorEastAsia"/>
                <w:sz w:val="24"/>
                <w:szCs w:val="24"/>
              </w:rPr>
            </w:pPr>
          </w:p>
        </w:tc>
        <w:tc>
          <w:tcPr>
            <w:tcW w:w="602" w:type="dxa"/>
            <w:vMerge/>
            <w:vAlign w:val="center"/>
          </w:tcPr>
          <w:p w:rsidR="00E43041" w:rsidRPr="002F18B0" w:rsidRDefault="00E43041" w:rsidP="005B52F5">
            <w:pPr>
              <w:jc w:val="center"/>
              <w:rPr>
                <w:rFonts w:asciiTheme="minorEastAsia" w:hAnsiTheme="minorEastAsia"/>
                <w:sz w:val="24"/>
                <w:szCs w:val="24"/>
              </w:rPr>
            </w:pPr>
          </w:p>
        </w:tc>
        <w:tc>
          <w:tcPr>
            <w:tcW w:w="603" w:type="dxa"/>
            <w:vMerge/>
            <w:vAlign w:val="center"/>
          </w:tcPr>
          <w:p w:rsidR="00E43041" w:rsidRPr="002F18B0" w:rsidRDefault="00E43041" w:rsidP="005B52F5">
            <w:pPr>
              <w:jc w:val="center"/>
              <w:rPr>
                <w:rFonts w:asciiTheme="minorEastAsia" w:hAnsiTheme="minorEastAsia"/>
                <w:sz w:val="24"/>
                <w:szCs w:val="24"/>
              </w:rPr>
            </w:pPr>
          </w:p>
        </w:tc>
        <w:tc>
          <w:tcPr>
            <w:tcW w:w="614" w:type="dxa"/>
            <w:vMerge/>
            <w:vAlign w:val="center"/>
          </w:tcPr>
          <w:p w:rsidR="00E43041" w:rsidRPr="002F18B0" w:rsidRDefault="00E43041" w:rsidP="005B52F5">
            <w:pPr>
              <w:jc w:val="center"/>
              <w:rPr>
                <w:rFonts w:asciiTheme="minorEastAsia" w:hAnsiTheme="minorEastAsia"/>
                <w:sz w:val="24"/>
                <w:szCs w:val="24"/>
              </w:rPr>
            </w:pPr>
          </w:p>
        </w:tc>
        <w:tc>
          <w:tcPr>
            <w:tcW w:w="614" w:type="dxa"/>
            <w:vMerge/>
            <w:vAlign w:val="center"/>
          </w:tcPr>
          <w:p w:rsidR="00E43041" w:rsidRPr="002F18B0" w:rsidRDefault="00E43041" w:rsidP="005B52F5">
            <w:pPr>
              <w:jc w:val="center"/>
              <w:rPr>
                <w:rFonts w:asciiTheme="minorEastAsia" w:hAnsiTheme="minorEastAsia"/>
                <w:sz w:val="24"/>
                <w:szCs w:val="24"/>
              </w:rPr>
            </w:pPr>
          </w:p>
        </w:tc>
        <w:tc>
          <w:tcPr>
            <w:tcW w:w="615" w:type="dxa"/>
            <w:vMerge/>
            <w:vAlign w:val="center"/>
          </w:tcPr>
          <w:p w:rsidR="00E43041" w:rsidRPr="002F18B0" w:rsidRDefault="00E43041" w:rsidP="005B52F5">
            <w:pPr>
              <w:jc w:val="center"/>
              <w:rPr>
                <w:rFonts w:asciiTheme="minorEastAsia" w:hAnsiTheme="minorEastAsia"/>
                <w:sz w:val="24"/>
                <w:szCs w:val="24"/>
              </w:rPr>
            </w:pPr>
          </w:p>
        </w:tc>
        <w:tc>
          <w:tcPr>
            <w:tcW w:w="708" w:type="dxa"/>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自治区扫黑办</w:t>
            </w:r>
          </w:p>
        </w:tc>
        <w:tc>
          <w:tcPr>
            <w:tcW w:w="635" w:type="dxa"/>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纪检监委</w:t>
            </w:r>
          </w:p>
        </w:tc>
        <w:tc>
          <w:tcPr>
            <w:tcW w:w="636" w:type="dxa"/>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组</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织</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部</w:t>
            </w:r>
          </w:p>
        </w:tc>
        <w:tc>
          <w:tcPr>
            <w:tcW w:w="636" w:type="dxa"/>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公安</w:t>
            </w:r>
          </w:p>
        </w:tc>
        <w:tc>
          <w:tcPr>
            <w:tcW w:w="636" w:type="dxa"/>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检</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察</w:t>
            </w:r>
          </w:p>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院</w:t>
            </w:r>
          </w:p>
        </w:tc>
        <w:tc>
          <w:tcPr>
            <w:tcW w:w="636" w:type="dxa"/>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法院</w:t>
            </w:r>
          </w:p>
        </w:tc>
        <w:tc>
          <w:tcPr>
            <w:tcW w:w="636" w:type="dxa"/>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其他部门</w:t>
            </w: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c>
          <w:tcPr>
            <w:tcW w:w="669" w:type="dxa"/>
            <w:vMerge/>
            <w:vAlign w:val="center"/>
          </w:tcPr>
          <w:p w:rsidR="00E43041" w:rsidRPr="002F18B0" w:rsidRDefault="00E43041" w:rsidP="005B52F5">
            <w:pPr>
              <w:jc w:val="center"/>
              <w:rPr>
                <w:rFonts w:asciiTheme="minorEastAsia" w:hAnsiTheme="minorEastAsia"/>
                <w:sz w:val="24"/>
                <w:szCs w:val="24"/>
              </w:rPr>
            </w:pPr>
          </w:p>
        </w:tc>
      </w:tr>
      <w:tr w:rsidR="00E43041" w:rsidRPr="002F18B0" w:rsidTr="005B52F5">
        <w:trPr>
          <w:trHeight w:val="421"/>
        </w:trPr>
        <w:tc>
          <w:tcPr>
            <w:tcW w:w="1384" w:type="dxa"/>
            <w:vAlign w:val="center"/>
          </w:tcPr>
          <w:p w:rsidR="00E43041" w:rsidRPr="002F18B0" w:rsidRDefault="00E43041" w:rsidP="005B52F5">
            <w:pPr>
              <w:jc w:val="center"/>
              <w:rPr>
                <w:rFonts w:asciiTheme="minorEastAsia" w:hAnsiTheme="minorEastAsia"/>
                <w:sz w:val="24"/>
                <w:szCs w:val="24"/>
              </w:rPr>
            </w:pPr>
          </w:p>
        </w:tc>
        <w:tc>
          <w:tcPr>
            <w:tcW w:w="602" w:type="dxa"/>
            <w:vAlign w:val="center"/>
          </w:tcPr>
          <w:p w:rsidR="00E43041" w:rsidRPr="002F18B0" w:rsidRDefault="00E43041" w:rsidP="005B52F5">
            <w:pPr>
              <w:jc w:val="center"/>
              <w:rPr>
                <w:rFonts w:asciiTheme="minorEastAsia" w:hAnsiTheme="minorEastAsia"/>
                <w:sz w:val="24"/>
                <w:szCs w:val="24"/>
              </w:rPr>
            </w:pPr>
          </w:p>
        </w:tc>
        <w:tc>
          <w:tcPr>
            <w:tcW w:w="603" w:type="dxa"/>
            <w:vAlign w:val="center"/>
          </w:tcPr>
          <w:p w:rsidR="00E43041" w:rsidRPr="002F18B0" w:rsidRDefault="00E43041" w:rsidP="005B52F5">
            <w:pPr>
              <w:jc w:val="center"/>
              <w:rPr>
                <w:rFonts w:asciiTheme="minorEastAsia" w:hAnsiTheme="minorEastAsia"/>
                <w:sz w:val="24"/>
                <w:szCs w:val="24"/>
              </w:rPr>
            </w:pPr>
          </w:p>
        </w:tc>
        <w:tc>
          <w:tcPr>
            <w:tcW w:w="602" w:type="dxa"/>
            <w:vAlign w:val="center"/>
          </w:tcPr>
          <w:p w:rsidR="00E43041" w:rsidRPr="002F18B0" w:rsidRDefault="00E43041" w:rsidP="005B52F5">
            <w:pPr>
              <w:jc w:val="center"/>
              <w:rPr>
                <w:rFonts w:asciiTheme="minorEastAsia" w:hAnsiTheme="minorEastAsia"/>
                <w:sz w:val="24"/>
                <w:szCs w:val="24"/>
              </w:rPr>
            </w:pPr>
          </w:p>
        </w:tc>
        <w:tc>
          <w:tcPr>
            <w:tcW w:w="603" w:type="dxa"/>
            <w:vAlign w:val="center"/>
          </w:tcPr>
          <w:p w:rsidR="00E43041" w:rsidRPr="002F18B0" w:rsidRDefault="00E43041" w:rsidP="005B52F5">
            <w:pPr>
              <w:jc w:val="center"/>
              <w:rPr>
                <w:rFonts w:asciiTheme="minorEastAsia" w:hAnsiTheme="minorEastAsia"/>
                <w:sz w:val="24"/>
                <w:szCs w:val="24"/>
              </w:rPr>
            </w:pPr>
          </w:p>
        </w:tc>
        <w:tc>
          <w:tcPr>
            <w:tcW w:w="614" w:type="dxa"/>
            <w:vAlign w:val="center"/>
          </w:tcPr>
          <w:p w:rsidR="00E43041" w:rsidRPr="002F18B0" w:rsidRDefault="00E43041" w:rsidP="005B52F5">
            <w:pPr>
              <w:jc w:val="center"/>
              <w:rPr>
                <w:rFonts w:asciiTheme="minorEastAsia" w:hAnsiTheme="minorEastAsia"/>
                <w:sz w:val="24"/>
                <w:szCs w:val="24"/>
              </w:rPr>
            </w:pPr>
          </w:p>
        </w:tc>
        <w:tc>
          <w:tcPr>
            <w:tcW w:w="614" w:type="dxa"/>
            <w:vAlign w:val="center"/>
          </w:tcPr>
          <w:p w:rsidR="00E43041" w:rsidRPr="002F18B0" w:rsidRDefault="00E43041" w:rsidP="005B52F5">
            <w:pPr>
              <w:jc w:val="center"/>
              <w:rPr>
                <w:rFonts w:asciiTheme="minorEastAsia" w:hAnsiTheme="minorEastAsia"/>
                <w:sz w:val="24"/>
                <w:szCs w:val="24"/>
              </w:rPr>
            </w:pPr>
          </w:p>
        </w:tc>
        <w:tc>
          <w:tcPr>
            <w:tcW w:w="615" w:type="dxa"/>
            <w:vAlign w:val="center"/>
          </w:tcPr>
          <w:p w:rsidR="00E43041" w:rsidRPr="002F18B0" w:rsidRDefault="00E43041" w:rsidP="005B52F5">
            <w:pPr>
              <w:jc w:val="center"/>
              <w:rPr>
                <w:rFonts w:asciiTheme="minorEastAsia" w:hAnsiTheme="minorEastAsia"/>
                <w:sz w:val="24"/>
                <w:szCs w:val="24"/>
              </w:rPr>
            </w:pPr>
          </w:p>
        </w:tc>
        <w:tc>
          <w:tcPr>
            <w:tcW w:w="708" w:type="dxa"/>
            <w:vAlign w:val="center"/>
          </w:tcPr>
          <w:p w:rsidR="00E43041" w:rsidRPr="002F18B0" w:rsidRDefault="00E43041" w:rsidP="005B52F5">
            <w:pPr>
              <w:jc w:val="center"/>
              <w:rPr>
                <w:rFonts w:asciiTheme="minorEastAsia" w:hAnsiTheme="minorEastAsia"/>
                <w:sz w:val="24"/>
                <w:szCs w:val="24"/>
              </w:rPr>
            </w:pPr>
          </w:p>
        </w:tc>
        <w:tc>
          <w:tcPr>
            <w:tcW w:w="635"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r>
      <w:tr w:rsidR="00E43041" w:rsidRPr="002F18B0" w:rsidTr="005B52F5">
        <w:trPr>
          <w:trHeight w:val="421"/>
        </w:trPr>
        <w:tc>
          <w:tcPr>
            <w:tcW w:w="1384" w:type="dxa"/>
            <w:vAlign w:val="center"/>
          </w:tcPr>
          <w:p w:rsidR="00E43041" w:rsidRPr="002F18B0" w:rsidRDefault="00E43041" w:rsidP="005B52F5">
            <w:pPr>
              <w:jc w:val="center"/>
              <w:rPr>
                <w:rFonts w:asciiTheme="minorEastAsia" w:hAnsiTheme="minorEastAsia"/>
                <w:sz w:val="24"/>
                <w:szCs w:val="24"/>
              </w:rPr>
            </w:pPr>
          </w:p>
        </w:tc>
        <w:tc>
          <w:tcPr>
            <w:tcW w:w="602" w:type="dxa"/>
            <w:vAlign w:val="center"/>
          </w:tcPr>
          <w:p w:rsidR="00E43041" w:rsidRPr="002F18B0" w:rsidRDefault="00E43041" w:rsidP="005B52F5">
            <w:pPr>
              <w:jc w:val="center"/>
              <w:rPr>
                <w:rFonts w:asciiTheme="minorEastAsia" w:hAnsiTheme="minorEastAsia"/>
                <w:sz w:val="24"/>
                <w:szCs w:val="24"/>
              </w:rPr>
            </w:pPr>
          </w:p>
        </w:tc>
        <w:tc>
          <w:tcPr>
            <w:tcW w:w="603" w:type="dxa"/>
            <w:vAlign w:val="center"/>
          </w:tcPr>
          <w:p w:rsidR="00E43041" w:rsidRPr="002F18B0" w:rsidRDefault="00E43041" w:rsidP="005B52F5">
            <w:pPr>
              <w:jc w:val="center"/>
              <w:rPr>
                <w:rFonts w:asciiTheme="minorEastAsia" w:hAnsiTheme="minorEastAsia"/>
                <w:sz w:val="24"/>
                <w:szCs w:val="24"/>
              </w:rPr>
            </w:pPr>
          </w:p>
        </w:tc>
        <w:tc>
          <w:tcPr>
            <w:tcW w:w="602" w:type="dxa"/>
            <w:vAlign w:val="center"/>
          </w:tcPr>
          <w:p w:rsidR="00E43041" w:rsidRPr="002F18B0" w:rsidRDefault="00E43041" w:rsidP="005B52F5">
            <w:pPr>
              <w:jc w:val="center"/>
              <w:rPr>
                <w:rFonts w:asciiTheme="minorEastAsia" w:hAnsiTheme="minorEastAsia"/>
                <w:sz w:val="24"/>
                <w:szCs w:val="24"/>
              </w:rPr>
            </w:pPr>
          </w:p>
        </w:tc>
        <w:tc>
          <w:tcPr>
            <w:tcW w:w="603" w:type="dxa"/>
            <w:vAlign w:val="center"/>
          </w:tcPr>
          <w:p w:rsidR="00E43041" w:rsidRPr="002F18B0" w:rsidRDefault="00E43041" w:rsidP="005B52F5">
            <w:pPr>
              <w:jc w:val="center"/>
              <w:rPr>
                <w:rFonts w:asciiTheme="minorEastAsia" w:hAnsiTheme="minorEastAsia"/>
                <w:sz w:val="24"/>
                <w:szCs w:val="24"/>
              </w:rPr>
            </w:pPr>
          </w:p>
        </w:tc>
        <w:tc>
          <w:tcPr>
            <w:tcW w:w="614" w:type="dxa"/>
            <w:vAlign w:val="center"/>
          </w:tcPr>
          <w:p w:rsidR="00E43041" w:rsidRPr="002F18B0" w:rsidRDefault="00E43041" w:rsidP="005B52F5">
            <w:pPr>
              <w:jc w:val="center"/>
              <w:rPr>
                <w:rFonts w:asciiTheme="minorEastAsia" w:hAnsiTheme="minorEastAsia"/>
                <w:sz w:val="24"/>
                <w:szCs w:val="24"/>
              </w:rPr>
            </w:pPr>
          </w:p>
        </w:tc>
        <w:tc>
          <w:tcPr>
            <w:tcW w:w="614" w:type="dxa"/>
            <w:vAlign w:val="center"/>
          </w:tcPr>
          <w:p w:rsidR="00E43041" w:rsidRPr="002F18B0" w:rsidRDefault="00E43041" w:rsidP="005B52F5">
            <w:pPr>
              <w:jc w:val="center"/>
              <w:rPr>
                <w:rFonts w:asciiTheme="minorEastAsia" w:hAnsiTheme="minorEastAsia"/>
                <w:sz w:val="24"/>
                <w:szCs w:val="24"/>
              </w:rPr>
            </w:pPr>
          </w:p>
        </w:tc>
        <w:tc>
          <w:tcPr>
            <w:tcW w:w="615" w:type="dxa"/>
            <w:vAlign w:val="center"/>
          </w:tcPr>
          <w:p w:rsidR="00E43041" w:rsidRPr="002F18B0" w:rsidRDefault="00E43041" w:rsidP="005B52F5">
            <w:pPr>
              <w:jc w:val="center"/>
              <w:rPr>
                <w:rFonts w:asciiTheme="minorEastAsia" w:hAnsiTheme="minorEastAsia"/>
                <w:sz w:val="24"/>
                <w:szCs w:val="24"/>
              </w:rPr>
            </w:pPr>
          </w:p>
        </w:tc>
        <w:tc>
          <w:tcPr>
            <w:tcW w:w="708" w:type="dxa"/>
            <w:vAlign w:val="center"/>
          </w:tcPr>
          <w:p w:rsidR="00E43041" w:rsidRPr="002F18B0" w:rsidRDefault="00E43041" w:rsidP="005B52F5">
            <w:pPr>
              <w:jc w:val="center"/>
              <w:rPr>
                <w:rFonts w:asciiTheme="minorEastAsia" w:hAnsiTheme="minorEastAsia"/>
                <w:sz w:val="24"/>
                <w:szCs w:val="24"/>
              </w:rPr>
            </w:pPr>
          </w:p>
        </w:tc>
        <w:tc>
          <w:tcPr>
            <w:tcW w:w="635"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r>
      <w:tr w:rsidR="00E43041" w:rsidRPr="002F18B0" w:rsidTr="005B52F5">
        <w:trPr>
          <w:trHeight w:val="421"/>
        </w:trPr>
        <w:tc>
          <w:tcPr>
            <w:tcW w:w="1384" w:type="dxa"/>
            <w:vAlign w:val="center"/>
          </w:tcPr>
          <w:p w:rsidR="00E43041" w:rsidRPr="002F18B0" w:rsidRDefault="00E43041" w:rsidP="005B52F5">
            <w:pPr>
              <w:jc w:val="center"/>
              <w:rPr>
                <w:rFonts w:asciiTheme="minorEastAsia" w:hAnsiTheme="minorEastAsia"/>
                <w:sz w:val="24"/>
                <w:szCs w:val="24"/>
              </w:rPr>
            </w:pPr>
          </w:p>
        </w:tc>
        <w:tc>
          <w:tcPr>
            <w:tcW w:w="602" w:type="dxa"/>
            <w:vAlign w:val="center"/>
          </w:tcPr>
          <w:p w:rsidR="00E43041" w:rsidRPr="002F18B0" w:rsidRDefault="00E43041" w:rsidP="005B52F5">
            <w:pPr>
              <w:jc w:val="center"/>
              <w:rPr>
                <w:rFonts w:asciiTheme="minorEastAsia" w:hAnsiTheme="minorEastAsia"/>
                <w:sz w:val="24"/>
                <w:szCs w:val="24"/>
              </w:rPr>
            </w:pPr>
          </w:p>
        </w:tc>
        <w:tc>
          <w:tcPr>
            <w:tcW w:w="603" w:type="dxa"/>
            <w:vAlign w:val="center"/>
          </w:tcPr>
          <w:p w:rsidR="00E43041" w:rsidRPr="002F18B0" w:rsidRDefault="00E43041" w:rsidP="005B52F5">
            <w:pPr>
              <w:jc w:val="center"/>
              <w:rPr>
                <w:rFonts w:asciiTheme="minorEastAsia" w:hAnsiTheme="minorEastAsia"/>
                <w:sz w:val="24"/>
                <w:szCs w:val="24"/>
              </w:rPr>
            </w:pPr>
          </w:p>
        </w:tc>
        <w:tc>
          <w:tcPr>
            <w:tcW w:w="602" w:type="dxa"/>
            <w:vAlign w:val="center"/>
          </w:tcPr>
          <w:p w:rsidR="00E43041" w:rsidRPr="002F18B0" w:rsidRDefault="00E43041" w:rsidP="005B52F5">
            <w:pPr>
              <w:jc w:val="center"/>
              <w:rPr>
                <w:rFonts w:asciiTheme="minorEastAsia" w:hAnsiTheme="minorEastAsia"/>
                <w:sz w:val="24"/>
                <w:szCs w:val="24"/>
              </w:rPr>
            </w:pPr>
          </w:p>
        </w:tc>
        <w:tc>
          <w:tcPr>
            <w:tcW w:w="603" w:type="dxa"/>
            <w:vAlign w:val="center"/>
          </w:tcPr>
          <w:p w:rsidR="00E43041" w:rsidRPr="002F18B0" w:rsidRDefault="00E43041" w:rsidP="005B52F5">
            <w:pPr>
              <w:jc w:val="center"/>
              <w:rPr>
                <w:rFonts w:asciiTheme="minorEastAsia" w:hAnsiTheme="minorEastAsia"/>
                <w:sz w:val="24"/>
                <w:szCs w:val="24"/>
              </w:rPr>
            </w:pPr>
          </w:p>
        </w:tc>
        <w:tc>
          <w:tcPr>
            <w:tcW w:w="614" w:type="dxa"/>
            <w:vAlign w:val="center"/>
          </w:tcPr>
          <w:p w:rsidR="00E43041" w:rsidRPr="002F18B0" w:rsidRDefault="00E43041" w:rsidP="005B52F5">
            <w:pPr>
              <w:jc w:val="center"/>
              <w:rPr>
                <w:rFonts w:asciiTheme="minorEastAsia" w:hAnsiTheme="minorEastAsia"/>
                <w:sz w:val="24"/>
                <w:szCs w:val="24"/>
              </w:rPr>
            </w:pPr>
          </w:p>
        </w:tc>
        <w:tc>
          <w:tcPr>
            <w:tcW w:w="614" w:type="dxa"/>
            <w:vAlign w:val="center"/>
          </w:tcPr>
          <w:p w:rsidR="00E43041" w:rsidRPr="002F18B0" w:rsidRDefault="00E43041" w:rsidP="005B52F5">
            <w:pPr>
              <w:jc w:val="center"/>
              <w:rPr>
                <w:rFonts w:asciiTheme="minorEastAsia" w:hAnsiTheme="minorEastAsia"/>
                <w:sz w:val="24"/>
                <w:szCs w:val="24"/>
              </w:rPr>
            </w:pPr>
          </w:p>
        </w:tc>
        <w:tc>
          <w:tcPr>
            <w:tcW w:w="615" w:type="dxa"/>
            <w:vAlign w:val="center"/>
          </w:tcPr>
          <w:p w:rsidR="00E43041" w:rsidRPr="002F18B0" w:rsidRDefault="00E43041" w:rsidP="005B52F5">
            <w:pPr>
              <w:jc w:val="center"/>
              <w:rPr>
                <w:rFonts w:asciiTheme="minorEastAsia" w:hAnsiTheme="minorEastAsia"/>
                <w:sz w:val="24"/>
                <w:szCs w:val="24"/>
              </w:rPr>
            </w:pPr>
          </w:p>
        </w:tc>
        <w:tc>
          <w:tcPr>
            <w:tcW w:w="708" w:type="dxa"/>
            <w:vAlign w:val="center"/>
          </w:tcPr>
          <w:p w:rsidR="00E43041" w:rsidRPr="002F18B0" w:rsidRDefault="00E43041" w:rsidP="005B52F5">
            <w:pPr>
              <w:jc w:val="center"/>
              <w:rPr>
                <w:rFonts w:asciiTheme="minorEastAsia" w:hAnsiTheme="minorEastAsia"/>
                <w:sz w:val="24"/>
                <w:szCs w:val="24"/>
              </w:rPr>
            </w:pPr>
          </w:p>
        </w:tc>
        <w:tc>
          <w:tcPr>
            <w:tcW w:w="635"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r>
      <w:tr w:rsidR="00E43041" w:rsidRPr="002F18B0" w:rsidTr="005B52F5">
        <w:trPr>
          <w:trHeight w:val="421"/>
        </w:trPr>
        <w:tc>
          <w:tcPr>
            <w:tcW w:w="1384" w:type="dxa"/>
            <w:vAlign w:val="center"/>
          </w:tcPr>
          <w:p w:rsidR="00E43041" w:rsidRPr="002F18B0" w:rsidRDefault="00E43041" w:rsidP="005B52F5">
            <w:pPr>
              <w:jc w:val="center"/>
              <w:rPr>
                <w:rFonts w:asciiTheme="minorEastAsia" w:hAnsiTheme="minorEastAsia"/>
                <w:sz w:val="24"/>
                <w:szCs w:val="24"/>
              </w:rPr>
            </w:pPr>
          </w:p>
        </w:tc>
        <w:tc>
          <w:tcPr>
            <w:tcW w:w="602" w:type="dxa"/>
            <w:vAlign w:val="center"/>
          </w:tcPr>
          <w:p w:rsidR="00E43041" w:rsidRPr="002F18B0" w:rsidRDefault="00E43041" w:rsidP="005B52F5">
            <w:pPr>
              <w:jc w:val="center"/>
              <w:rPr>
                <w:rFonts w:asciiTheme="minorEastAsia" w:hAnsiTheme="minorEastAsia"/>
                <w:sz w:val="24"/>
                <w:szCs w:val="24"/>
              </w:rPr>
            </w:pPr>
          </w:p>
        </w:tc>
        <w:tc>
          <w:tcPr>
            <w:tcW w:w="603" w:type="dxa"/>
            <w:vAlign w:val="center"/>
          </w:tcPr>
          <w:p w:rsidR="00E43041" w:rsidRPr="002F18B0" w:rsidRDefault="00E43041" w:rsidP="005B52F5">
            <w:pPr>
              <w:jc w:val="center"/>
              <w:rPr>
                <w:rFonts w:asciiTheme="minorEastAsia" w:hAnsiTheme="minorEastAsia"/>
                <w:sz w:val="24"/>
                <w:szCs w:val="24"/>
              </w:rPr>
            </w:pPr>
          </w:p>
        </w:tc>
        <w:tc>
          <w:tcPr>
            <w:tcW w:w="602" w:type="dxa"/>
            <w:vAlign w:val="center"/>
          </w:tcPr>
          <w:p w:rsidR="00E43041" w:rsidRPr="002F18B0" w:rsidRDefault="00E43041" w:rsidP="005B52F5">
            <w:pPr>
              <w:jc w:val="center"/>
              <w:rPr>
                <w:rFonts w:asciiTheme="minorEastAsia" w:hAnsiTheme="minorEastAsia"/>
                <w:sz w:val="24"/>
                <w:szCs w:val="24"/>
              </w:rPr>
            </w:pPr>
          </w:p>
        </w:tc>
        <w:tc>
          <w:tcPr>
            <w:tcW w:w="603" w:type="dxa"/>
            <w:vAlign w:val="center"/>
          </w:tcPr>
          <w:p w:rsidR="00E43041" w:rsidRPr="002F18B0" w:rsidRDefault="00E43041" w:rsidP="005B52F5">
            <w:pPr>
              <w:jc w:val="center"/>
              <w:rPr>
                <w:rFonts w:asciiTheme="minorEastAsia" w:hAnsiTheme="minorEastAsia"/>
                <w:sz w:val="24"/>
                <w:szCs w:val="24"/>
              </w:rPr>
            </w:pPr>
          </w:p>
        </w:tc>
        <w:tc>
          <w:tcPr>
            <w:tcW w:w="614" w:type="dxa"/>
            <w:vAlign w:val="center"/>
          </w:tcPr>
          <w:p w:rsidR="00E43041" w:rsidRPr="002F18B0" w:rsidRDefault="00E43041" w:rsidP="005B52F5">
            <w:pPr>
              <w:jc w:val="center"/>
              <w:rPr>
                <w:rFonts w:asciiTheme="minorEastAsia" w:hAnsiTheme="minorEastAsia"/>
                <w:sz w:val="24"/>
                <w:szCs w:val="24"/>
              </w:rPr>
            </w:pPr>
          </w:p>
        </w:tc>
        <w:tc>
          <w:tcPr>
            <w:tcW w:w="614" w:type="dxa"/>
            <w:vAlign w:val="center"/>
          </w:tcPr>
          <w:p w:rsidR="00E43041" w:rsidRPr="002F18B0" w:rsidRDefault="00E43041" w:rsidP="005B52F5">
            <w:pPr>
              <w:jc w:val="center"/>
              <w:rPr>
                <w:rFonts w:asciiTheme="minorEastAsia" w:hAnsiTheme="minorEastAsia"/>
                <w:sz w:val="24"/>
                <w:szCs w:val="24"/>
              </w:rPr>
            </w:pPr>
          </w:p>
        </w:tc>
        <w:tc>
          <w:tcPr>
            <w:tcW w:w="615" w:type="dxa"/>
            <w:vAlign w:val="center"/>
          </w:tcPr>
          <w:p w:rsidR="00E43041" w:rsidRPr="002F18B0" w:rsidRDefault="00E43041" w:rsidP="005B52F5">
            <w:pPr>
              <w:jc w:val="center"/>
              <w:rPr>
                <w:rFonts w:asciiTheme="minorEastAsia" w:hAnsiTheme="minorEastAsia"/>
                <w:sz w:val="24"/>
                <w:szCs w:val="24"/>
              </w:rPr>
            </w:pPr>
          </w:p>
        </w:tc>
        <w:tc>
          <w:tcPr>
            <w:tcW w:w="708" w:type="dxa"/>
            <w:vAlign w:val="center"/>
          </w:tcPr>
          <w:p w:rsidR="00E43041" w:rsidRPr="002F18B0" w:rsidRDefault="00E43041" w:rsidP="005B52F5">
            <w:pPr>
              <w:jc w:val="center"/>
              <w:rPr>
                <w:rFonts w:asciiTheme="minorEastAsia" w:hAnsiTheme="minorEastAsia"/>
                <w:sz w:val="24"/>
                <w:szCs w:val="24"/>
              </w:rPr>
            </w:pPr>
          </w:p>
        </w:tc>
        <w:tc>
          <w:tcPr>
            <w:tcW w:w="635"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36"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c>
          <w:tcPr>
            <w:tcW w:w="669" w:type="dxa"/>
            <w:vAlign w:val="center"/>
          </w:tcPr>
          <w:p w:rsidR="00E43041" w:rsidRPr="002F18B0" w:rsidRDefault="00E43041" w:rsidP="005B52F5">
            <w:pPr>
              <w:jc w:val="center"/>
              <w:rPr>
                <w:rFonts w:asciiTheme="minorEastAsia" w:hAnsiTheme="minorEastAsia"/>
                <w:sz w:val="24"/>
                <w:szCs w:val="24"/>
              </w:rPr>
            </w:pPr>
          </w:p>
        </w:tc>
      </w:tr>
      <w:tr w:rsidR="00E43041" w:rsidRPr="002F18B0" w:rsidTr="005B52F5">
        <w:trPr>
          <w:trHeight w:val="952"/>
        </w:trPr>
        <w:tc>
          <w:tcPr>
            <w:tcW w:w="1384" w:type="dxa"/>
            <w:vAlign w:val="center"/>
          </w:tcPr>
          <w:p w:rsidR="00E43041" w:rsidRPr="002F18B0" w:rsidRDefault="00E43041" w:rsidP="005B52F5">
            <w:pPr>
              <w:jc w:val="center"/>
              <w:rPr>
                <w:rFonts w:asciiTheme="minorEastAsia" w:hAnsiTheme="minorEastAsia"/>
                <w:sz w:val="24"/>
                <w:szCs w:val="24"/>
              </w:rPr>
            </w:pPr>
            <w:r w:rsidRPr="002F18B0">
              <w:rPr>
                <w:rFonts w:asciiTheme="minorEastAsia" w:hAnsiTheme="minorEastAsia" w:hint="eastAsia"/>
                <w:sz w:val="24"/>
                <w:szCs w:val="24"/>
              </w:rPr>
              <w:t>备注</w:t>
            </w:r>
          </w:p>
        </w:tc>
        <w:tc>
          <w:tcPr>
            <w:tcW w:w="12790" w:type="dxa"/>
            <w:gridSpan w:val="20"/>
          </w:tcPr>
          <w:p w:rsidR="00E43041" w:rsidRPr="002F18B0" w:rsidRDefault="00E43041" w:rsidP="009D4CC2">
            <w:pPr>
              <w:rPr>
                <w:rFonts w:asciiTheme="minorEastAsia" w:hAnsiTheme="minorEastAsia"/>
                <w:sz w:val="24"/>
                <w:szCs w:val="24"/>
              </w:rPr>
            </w:pPr>
            <w:r w:rsidRPr="002F18B0">
              <w:rPr>
                <w:rFonts w:asciiTheme="minorEastAsia" w:hAnsiTheme="minorEastAsia" w:hint="eastAsia"/>
                <w:sz w:val="24"/>
                <w:szCs w:val="24"/>
              </w:rPr>
              <w:t>1.以上统计数据均为成员单位本级。2.统计数据单位说明：扣押资金为万元，专项整治、督导检查、宣传发动、专题部署为次，政治治安乱点、制定行业规范为个。3.专题部署主要指部门主要领导针对扫黑除恶专项斗争在本级及本系统专项部署情况。（联系人：</w:t>
            </w:r>
            <w:r w:rsidR="009D4CC2">
              <w:rPr>
                <w:rFonts w:asciiTheme="minorEastAsia" w:hAnsiTheme="minorEastAsia" w:hint="eastAsia"/>
                <w:sz w:val="24"/>
                <w:szCs w:val="24"/>
              </w:rPr>
              <w:t>郭旺</w:t>
            </w:r>
            <w:r w:rsidRPr="002F18B0">
              <w:rPr>
                <w:rFonts w:asciiTheme="minorEastAsia" w:hAnsiTheme="minorEastAsia" w:hint="eastAsia"/>
                <w:sz w:val="24"/>
                <w:szCs w:val="24"/>
              </w:rPr>
              <w:t>，联系电话：</w:t>
            </w:r>
            <w:r w:rsidR="009D4CC2">
              <w:rPr>
                <w:rFonts w:asciiTheme="minorEastAsia" w:hAnsiTheme="minorEastAsia" w:hint="eastAsia"/>
                <w:sz w:val="24"/>
                <w:szCs w:val="24"/>
              </w:rPr>
              <w:t>6574829</w:t>
            </w:r>
            <w:r w:rsidRPr="002F18B0">
              <w:rPr>
                <w:rFonts w:asciiTheme="minorEastAsia" w:hAnsiTheme="minorEastAsia" w:hint="eastAsia"/>
                <w:sz w:val="24"/>
                <w:szCs w:val="24"/>
              </w:rPr>
              <w:t>，</w:t>
            </w:r>
            <w:r w:rsidR="009D4CC2">
              <w:rPr>
                <w:rFonts w:asciiTheme="minorEastAsia" w:hAnsiTheme="minorEastAsia" w:hint="eastAsia"/>
                <w:sz w:val="24"/>
                <w:szCs w:val="24"/>
              </w:rPr>
              <w:t>13514819576</w:t>
            </w:r>
            <w:r w:rsidRPr="002F18B0">
              <w:rPr>
                <w:rFonts w:asciiTheme="minorEastAsia" w:hAnsiTheme="minorEastAsia" w:hint="eastAsia"/>
                <w:sz w:val="24"/>
                <w:szCs w:val="24"/>
              </w:rPr>
              <w:t>）</w:t>
            </w:r>
          </w:p>
        </w:tc>
      </w:tr>
    </w:tbl>
    <w:p w:rsidR="007A7CCE" w:rsidRPr="00C037DB" w:rsidRDefault="00E43041" w:rsidP="00E43041">
      <w:pPr>
        <w:jc w:val="left"/>
        <w:rPr>
          <w:rFonts w:asciiTheme="minorEastAsia" w:hAnsiTheme="minorEastAsia"/>
          <w:sz w:val="24"/>
          <w:szCs w:val="24"/>
        </w:rPr>
      </w:pPr>
      <w:r w:rsidRPr="00C037DB">
        <w:rPr>
          <w:rFonts w:asciiTheme="minorEastAsia" w:hAnsiTheme="minorEastAsia" w:hint="eastAsia"/>
          <w:sz w:val="24"/>
          <w:szCs w:val="24"/>
        </w:rPr>
        <w:t xml:space="preserve">审批人：                                                                </w:t>
      </w:r>
      <w:r w:rsidR="00C037DB">
        <w:rPr>
          <w:rFonts w:asciiTheme="minorEastAsia" w:hAnsiTheme="minorEastAsia" w:hint="eastAsia"/>
          <w:sz w:val="24"/>
          <w:szCs w:val="24"/>
        </w:rPr>
        <w:t xml:space="preserve">                               </w:t>
      </w:r>
      <w:r w:rsidRPr="00C037DB">
        <w:rPr>
          <w:rFonts w:asciiTheme="minorEastAsia" w:hAnsiTheme="minorEastAsia" w:hint="eastAsia"/>
          <w:sz w:val="24"/>
          <w:szCs w:val="24"/>
        </w:rPr>
        <w:t>填报人：</w:t>
      </w:r>
    </w:p>
    <w:sectPr w:rsidR="007A7CCE" w:rsidRPr="00C037DB" w:rsidSect="0003389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4E2" w:rsidRDefault="009F64E2" w:rsidP="009D4CC2">
      <w:r>
        <w:separator/>
      </w:r>
    </w:p>
  </w:endnote>
  <w:endnote w:type="continuationSeparator" w:id="0">
    <w:p w:rsidR="009F64E2" w:rsidRDefault="009F64E2" w:rsidP="009D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4E2" w:rsidRDefault="009F64E2" w:rsidP="009D4CC2">
      <w:r>
        <w:separator/>
      </w:r>
    </w:p>
  </w:footnote>
  <w:footnote w:type="continuationSeparator" w:id="0">
    <w:p w:rsidR="009F64E2" w:rsidRDefault="009F64E2" w:rsidP="009D4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41"/>
    <w:rsid w:val="003D4C61"/>
    <w:rsid w:val="004815BD"/>
    <w:rsid w:val="007A7CCE"/>
    <w:rsid w:val="007B5446"/>
    <w:rsid w:val="009D4CC2"/>
    <w:rsid w:val="009F64E2"/>
    <w:rsid w:val="00C037DB"/>
    <w:rsid w:val="00C74FE8"/>
    <w:rsid w:val="00E43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43041"/>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E43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9D4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4CC2"/>
    <w:rPr>
      <w:sz w:val="18"/>
      <w:szCs w:val="18"/>
    </w:rPr>
  </w:style>
  <w:style w:type="paragraph" w:styleId="a6">
    <w:name w:val="footer"/>
    <w:basedOn w:val="a"/>
    <w:link w:val="Char0"/>
    <w:uiPriority w:val="99"/>
    <w:unhideWhenUsed/>
    <w:rsid w:val="009D4CC2"/>
    <w:pPr>
      <w:tabs>
        <w:tab w:val="center" w:pos="4153"/>
        <w:tab w:val="right" w:pos="8306"/>
      </w:tabs>
      <w:snapToGrid w:val="0"/>
      <w:jc w:val="left"/>
    </w:pPr>
    <w:rPr>
      <w:sz w:val="18"/>
      <w:szCs w:val="18"/>
    </w:rPr>
  </w:style>
  <w:style w:type="character" w:customStyle="1" w:styleId="Char0">
    <w:name w:val="页脚 Char"/>
    <w:basedOn w:val="a0"/>
    <w:link w:val="a6"/>
    <w:uiPriority w:val="99"/>
    <w:rsid w:val="009D4C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43041"/>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E43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9D4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4CC2"/>
    <w:rPr>
      <w:sz w:val="18"/>
      <w:szCs w:val="18"/>
    </w:rPr>
  </w:style>
  <w:style w:type="paragraph" w:styleId="a6">
    <w:name w:val="footer"/>
    <w:basedOn w:val="a"/>
    <w:link w:val="Char0"/>
    <w:uiPriority w:val="99"/>
    <w:unhideWhenUsed/>
    <w:rsid w:val="009D4CC2"/>
    <w:pPr>
      <w:tabs>
        <w:tab w:val="center" w:pos="4153"/>
        <w:tab w:val="right" w:pos="8306"/>
      </w:tabs>
      <w:snapToGrid w:val="0"/>
      <w:jc w:val="left"/>
    </w:pPr>
    <w:rPr>
      <w:sz w:val="18"/>
      <w:szCs w:val="18"/>
    </w:rPr>
  </w:style>
  <w:style w:type="character" w:customStyle="1" w:styleId="Char0">
    <w:name w:val="页脚 Char"/>
    <w:basedOn w:val="a0"/>
    <w:link w:val="a6"/>
    <w:uiPriority w:val="99"/>
    <w:rsid w:val="009D4C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99</Words>
  <Characters>568</Characters>
  <Application>Microsoft Office Word</Application>
  <DocSecurity>0</DocSecurity>
  <Lines>4</Lines>
  <Paragraphs>1</Paragraphs>
  <ScaleCrop>false</ScaleCrop>
  <Company>china</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2019-07-04T02:52:00Z</cp:lastPrinted>
  <dcterms:created xsi:type="dcterms:W3CDTF">2018-12-25T05:17:00Z</dcterms:created>
  <dcterms:modified xsi:type="dcterms:W3CDTF">2019-09-10T01:47:00Z</dcterms:modified>
</cp:coreProperties>
</file>